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ABC" w:rsidRPr="005364EC" w:rsidRDefault="005364EC" w:rsidP="00FE1ABC">
      <w:pPr>
        <w:widowControl w:val="0"/>
        <w:spacing w:line="240" w:lineRule="auto"/>
        <w:ind w:left="-285"/>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rsidR="005364EC" w:rsidRPr="005364EC" w:rsidRDefault="00FE1ABC" w:rsidP="005364EC">
      <w:pPr>
        <w:widowControl w:val="0"/>
        <w:spacing w:line="240" w:lineRule="auto"/>
        <w:ind w:left="-285"/>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5364EC" w:rsidRPr="005364EC" w:rsidRDefault="005364EC" w:rsidP="005364EC">
      <w:pPr>
        <w:widowControl w:val="0"/>
        <w:spacing w:line="240" w:lineRule="auto"/>
        <w:ind w:left="-285"/>
        <w:jc w:val="both"/>
        <w:rPr>
          <w:rFonts w:ascii="Times New Roman" w:eastAsia="Times New Roman" w:hAnsi="Times New Roman" w:cs="Times New Roman"/>
          <w:sz w:val="28"/>
          <w:szCs w:val="28"/>
          <w:lang w:val="kk-KZ"/>
        </w:rPr>
      </w:pPr>
    </w:p>
    <w:p w:rsidR="00B06502" w:rsidRDefault="00740550" w:rsidP="005364EC">
      <w:pPr>
        <w:widowControl w:val="0"/>
        <w:spacing w:line="240" w:lineRule="auto"/>
        <w:ind w:left="-283"/>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rPr>
        <w:drawing>
          <wp:inline distT="0" distB="0" distL="0" distR="0" wp14:anchorId="704CAC4E" wp14:editId="17A9076D">
            <wp:extent cx="6035040" cy="1706880"/>
            <wp:effectExtent l="0" t="0" r="3810" b="7620"/>
            <wp:docPr id="3" name="Рисунок 3" descr="WhatsApp Image 2026-09-30 at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6-09-30 at 19.15"/>
                    <pic:cNvPicPr>
                      <a:picLocks noChangeAspect="1" noChangeArrowheads="1"/>
                    </pic:cNvPicPr>
                  </pic:nvPicPr>
                  <pic:blipFill>
                    <a:blip r:embed="rId6">
                      <a:extLst>
                        <a:ext uri="{28A0092B-C50C-407E-A947-70E740481C1C}">
                          <a14:useLocalDpi xmlns:a14="http://schemas.microsoft.com/office/drawing/2010/main" val="0"/>
                        </a:ext>
                      </a:extLst>
                    </a:blip>
                    <a:srcRect l="6197" t="5951" r="2882" b="79736"/>
                    <a:stretch>
                      <a:fillRect/>
                    </a:stretch>
                  </pic:blipFill>
                  <pic:spPr bwMode="auto">
                    <a:xfrm>
                      <a:off x="0" y="0"/>
                      <a:ext cx="6035040" cy="1706880"/>
                    </a:xfrm>
                    <a:prstGeom prst="rect">
                      <a:avLst/>
                    </a:prstGeom>
                    <a:noFill/>
                    <a:ln>
                      <a:noFill/>
                    </a:ln>
                  </pic:spPr>
                </pic:pic>
              </a:graphicData>
            </a:graphic>
          </wp:inline>
        </w:drawing>
      </w: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740550" w:rsidRDefault="00740550" w:rsidP="005364EC">
      <w:pPr>
        <w:widowControl w:val="0"/>
        <w:spacing w:line="240" w:lineRule="auto"/>
        <w:ind w:left="-283"/>
        <w:jc w:val="center"/>
        <w:rPr>
          <w:rFonts w:ascii="Times New Roman" w:eastAsia="Times New Roman" w:hAnsi="Times New Roman" w:cs="Times New Roman"/>
          <w:b/>
          <w:bCs/>
          <w:sz w:val="28"/>
          <w:szCs w:val="28"/>
          <w:lang w:val="kk-KZ"/>
        </w:rPr>
      </w:pPr>
    </w:p>
    <w:p w:rsidR="00740550" w:rsidRDefault="00740550"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B06502">
      <w:pPr>
        <w:widowControl w:val="0"/>
        <w:spacing w:line="240" w:lineRule="auto"/>
        <w:rPr>
          <w:rFonts w:ascii="Times New Roman" w:eastAsia="Times New Roman" w:hAnsi="Times New Roman" w:cs="Times New Roman"/>
          <w:b/>
          <w:bCs/>
          <w:sz w:val="28"/>
          <w:szCs w:val="28"/>
          <w:lang w:val="kk-KZ"/>
        </w:rPr>
      </w:pPr>
    </w:p>
    <w:p w:rsidR="00B06502" w:rsidRDefault="00C935DF" w:rsidP="005364EC">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2025-2026</w:t>
      </w:r>
      <w:r w:rsidR="005364EC" w:rsidRPr="00B06502">
        <w:rPr>
          <w:rFonts w:ascii="Times New Roman" w:eastAsia="Times New Roman" w:hAnsi="Times New Roman" w:cs="Times New Roman"/>
          <w:b/>
          <w:bCs/>
          <w:sz w:val="44"/>
          <w:szCs w:val="44"/>
          <w:lang w:val="kk-KZ"/>
        </w:rPr>
        <w:t xml:space="preserve"> оқу жылына арналған </w:t>
      </w:r>
    </w:p>
    <w:p w:rsidR="005364EC" w:rsidRPr="00B06502" w:rsidRDefault="005364EC" w:rsidP="005364EC">
      <w:pPr>
        <w:widowControl w:val="0"/>
        <w:spacing w:line="240" w:lineRule="auto"/>
        <w:ind w:left="-283"/>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w:t>
      </w:r>
      <w:r w:rsidR="00862040">
        <w:rPr>
          <w:rFonts w:ascii="Times New Roman" w:eastAsia="Times New Roman" w:hAnsi="Times New Roman" w:cs="Times New Roman"/>
          <w:b/>
          <w:bCs/>
          <w:sz w:val="44"/>
          <w:szCs w:val="44"/>
          <w:lang w:val="kk-KZ"/>
        </w:rPr>
        <w:t>Сказка</w:t>
      </w:r>
      <w:r w:rsidRPr="00B06502">
        <w:rPr>
          <w:rFonts w:ascii="Times New Roman" w:eastAsia="Times New Roman" w:hAnsi="Times New Roman" w:cs="Times New Roman"/>
          <w:b/>
          <w:bCs/>
          <w:sz w:val="44"/>
          <w:szCs w:val="44"/>
          <w:lang w:val="kk-KZ"/>
        </w:rPr>
        <w:t>» кіші тобының</w:t>
      </w:r>
    </w:p>
    <w:p w:rsidR="005364EC" w:rsidRPr="00B06502" w:rsidRDefault="005364EC" w:rsidP="005364EC">
      <w:pPr>
        <w:widowControl w:val="0"/>
        <w:spacing w:line="240" w:lineRule="auto"/>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ұйымдастырылған іс-әрекеттің перспективалық жоспары</w:t>
      </w:r>
    </w:p>
    <w:p w:rsidR="00F36454" w:rsidRPr="005364EC" w:rsidRDefault="00F36454" w:rsidP="005364EC">
      <w:pPr>
        <w:widowControl w:val="0"/>
        <w:spacing w:line="240" w:lineRule="auto"/>
        <w:jc w:val="both"/>
        <w:rPr>
          <w:rFonts w:ascii="Times New Roman" w:eastAsia="Times New Roman" w:hAnsi="Times New Roman" w:cs="Times New Roman"/>
          <w:sz w:val="28"/>
          <w:szCs w:val="28"/>
          <w:lang w:val="kk-KZ"/>
        </w:rPr>
      </w:pPr>
    </w:p>
    <w:p w:rsidR="00F36454" w:rsidRDefault="00F36454">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5C3F78" w:rsidRDefault="005C3F78">
      <w:pPr>
        <w:widowControl w:val="0"/>
        <w:spacing w:line="240" w:lineRule="auto"/>
        <w:ind w:left="-285"/>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p>
    <w:p w:rsidR="005C3F78" w:rsidRDefault="005C3F78">
      <w:pPr>
        <w:widowControl w:val="0"/>
        <w:spacing w:line="240" w:lineRule="auto"/>
        <w:ind w:left="-285"/>
        <w:jc w:val="center"/>
        <w:rPr>
          <w:rFonts w:ascii="Times New Roman" w:eastAsia="Times New Roman" w:hAnsi="Times New Roman" w:cs="Times New Roman"/>
          <w:sz w:val="24"/>
          <w:lang w:val="kk-KZ"/>
        </w:rPr>
      </w:pPr>
    </w:p>
    <w:p w:rsidR="005C3F78" w:rsidRDefault="005C3F78">
      <w:pPr>
        <w:widowControl w:val="0"/>
        <w:spacing w:line="240" w:lineRule="auto"/>
        <w:ind w:left="-285"/>
        <w:jc w:val="center"/>
        <w:rPr>
          <w:rFonts w:ascii="Times New Roman" w:eastAsia="Times New Roman" w:hAnsi="Times New Roman" w:cs="Times New Roman"/>
          <w:sz w:val="24"/>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bookmarkStart w:id="0" w:name="_GoBack"/>
      <w:bookmarkEnd w:id="0"/>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C935DF" w:rsidRPr="00C935DF" w:rsidRDefault="00C935DF" w:rsidP="00C935DF">
      <w:pPr>
        <w:widowControl w:val="0"/>
        <w:spacing w:line="240" w:lineRule="auto"/>
        <w:ind w:left="-285"/>
        <w:jc w:val="center"/>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C935DF" w:rsidRPr="00C935DF" w:rsidRDefault="00C935DF" w:rsidP="00C935DF">
      <w:pPr>
        <w:widowControl w:val="0"/>
        <w:spacing w:line="240" w:lineRule="auto"/>
        <w:ind w:left="-283"/>
        <w:jc w:val="center"/>
        <w:rPr>
          <w:rFonts w:ascii="Times New Roman" w:eastAsia="Times New Roman" w:hAnsi="Times New Roman" w:cs="Times New Roman"/>
          <w:b/>
          <w:sz w:val="28"/>
          <w:szCs w:val="28"/>
          <w:lang w:val="kk-KZ"/>
        </w:rPr>
      </w:pPr>
      <w:r w:rsidRPr="00C935DF">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C935DF">
        <w:rPr>
          <w:rFonts w:ascii="Times New Roman" w:eastAsia="Times New Roman" w:hAnsi="Times New Roman" w:cs="Times New Roman"/>
          <w:b/>
          <w:sz w:val="28"/>
          <w:szCs w:val="28"/>
          <w:lang w:val="kk-KZ"/>
        </w:rPr>
        <w:t xml:space="preserve"> 2025 - 2026 оқу жылына арналған</w:t>
      </w:r>
    </w:p>
    <w:p w:rsidR="00C935DF" w:rsidRPr="00C935DF" w:rsidRDefault="00C935DF" w:rsidP="00C935DF">
      <w:pPr>
        <w:widowControl w:val="0"/>
        <w:spacing w:line="240" w:lineRule="auto"/>
        <w:jc w:val="center"/>
        <w:rPr>
          <w:rFonts w:ascii="Times New Roman" w:eastAsia="Times New Roman" w:hAnsi="Times New Roman" w:cs="Times New Roman"/>
          <w:b/>
          <w:sz w:val="28"/>
          <w:szCs w:val="28"/>
          <w:lang w:val="kk-KZ"/>
        </w:rPr>
      </w:pPr>
      <w:r w:rsidRPr="00C935DF">
        <w:rPr>
          <w:rFonts w:ascii="Times New Roman" w:eastAsia="Times New Roman" w:hAnsi="Times New Roman" w:cs="Times New Roman"/>
          <w:b/>
          <w:sz w:val="28"/>
          <w:szCs w:val="28"/>
          <w:lang w:val="kk-KZ"/>
        </w:rPr>
        <w:t>ұйымдастырылған іс-әрекеттің перспективалық жоспары</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b/>
          <w:sz w:val="28"/>
          <w:szCs w:val="28"/>
          <w:lang w:val="kk-KZ"/>
        </w:rPr>
        <w:br/>
      </w:r>
      <w:r w:rsidRPr="00C935DF">
        <w:rPr>
          <w:rFonts w:ascii="Times New Roman" w:eastAsia="Times New Roman" w:hAnsi="Times New Roman" w:cs="Times New Roman"/>
          <w:b/>
          <w:sz w:val="28"/>
          <w:szCs w:val="28"/>
          <w:lang w:val="kk-KZ"/>
        </w:rPr>
        <w:br/>
      </w:r>
      <w:r w:rsidRPr="00C935DF">
        <w:rPr>
          <w:rFonts w:ascii="Times New Roman" w:eastAsia="Times New Roman" w:hAnsi="Times New Roman" w:cs="Times New Roman"/>
          <w:sz w:val="28"/>
          <w:szCs w:val="28"/>
          <w:lang w:val="kk-KZ"/>
        </w:rPr>
        <w:t xml:space="preserve">Мектепке дейінгі </w:t>
      </w:r>
      <w:r w:rsidR="002523C2">
        <w:rPr>
          <w:rFonts w:ascii="Times New Roman" w:eastAsia="Times New Roman" w:hAnsi="Times New Roman" w:cs="Times New Roman"/>
          <w:sz w:val="28"/>
          <w:szCs w:val="28"/>
          <w:lang w:val="kk-KZ"/>
        </w:rPr>
        <w:t xml:space="preserve">ұйым </w:t>
      </w:r>
      <w:r w:rsidRPr="00C935DF">
        <w:rPr>
          <w:rFonts w:ascii="Times New Roman" w:eastAsia="Times New Roman" w:hAnsi="Times New Roman" w:cs="Times New Roman"/>
          <w:sz w:val="28"/>
          <w:szCs w:val="28"/>
          <w:lang w:val="kk-KZ"/>
        </w:rPr>
        <w:t>: ТОО «Little People»</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Топ: «</w:t>
      </w:r>
      <w:r w:rsidR="00862040">
        <w:rPr>
          <w:rFonts w:ascii="Times New Roman" w:eastAsia="Times New Roman" w:hAnsi="Times New Roman" w:cs="Times New Roman"/>
          <w:sz w:val="28"/>
          <w:szCs w:val="28"/>
          <w:lang w:val="kk-KZ"/>
        </w:rPr>
        <w:t>Сказка</w:t>
      </w:r>
      <w:r w:rsidRPr="00C935DF">
        <w:rPr>
          <w:rFonts w:ascii="Times New Roman" w:eastAsia="Times New Roman" w:hAnsi="Times New Roman" w:cs="Times New Roman"/>
          <w:sz w:val="28"/>
          <w:szCs w:val="28"/>
          <w:lang w:val="kk-KZ"/>
        </w:rPr>
        <w:t xml:space="preserve">» кіші тобы </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Балалардың жасы: 2 жастағы балалар</w:t>
      </w:r>
    </w:p>
    <w:p w:rsidR="004512BE"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Қандай кезең</w:t>
      </w:r>
      <w:r w:rsidR="002523C2">
        <w:rPr>
          <w:rFonts w:ascii="Times New Roman" w:eastAsia="Times New Roman" w:hAnsi="Times New Roman" w:cs="Times New Roman"/>
          <w:sz w:val="28"/>
          <w:szCs w:val="28"/>
          <w:lang w:val="kk-KZ"/>
        </w:rPr>
        <w:t xml:space="preserve">ге жасалды </w:t>
      </w:r>
    </w:p>
    <w:p w:rsidR="00C935DF" w:rsidRPr="00C935DF" w:rsidRDefault="004512BE" w:rsidP="00C935DF">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C935DF" w:rsidRPr="00C935DF">
        <w:rPr>
          <w:rFonts w:ascii="Times New Roman" w:eastAsia="Times New Roman" w:hAnsi="Times New Roman" w:cs="Times New Roman"/>
          <w:sz w:val="28"/>
          <w:szCs w:val="28"/>
          <w:lang w:val="kk-KZ"/>
        </w:rPr>
        <w:t>: қыркүйек, 2025-2026 оқу жылы</w:t>
      </w:r>
      <w:r w:rsidR="00C935DF" w:rsidRPr="00C935DF">
        <w:rPr>
          <w:rFonts w:ascii="Times New Roman" w:eastAsia="Times New Roman" w:hAnsi="Times New Roman" w:cs="Times New Roman"/>
          <w:sz w:val="28"/>
          <w:szCs w:val="28"/>
          <w:lang w:val="kk-KZ"/>
        </w:rPr>
        <w:br/>
      </w:r>
    </w:p>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90"/>
        <w:gridCol w:w="9"/>
        <w:gridCol w:w="6"/>
        <w:gridCol w:w="1935"/>
        <w:gridCol w:w="44"/>
        <w:gridCol w:w="7186"/>
      </w:tblGrid>
      <w:tr w:rsidR="00C935DF" w:rsidRPr="00C935DF" w:rsidTr="004512BE">
        <w:tc>
          <w:tcPr>
            <w:tcW w:w="975" w:type="dxa"/>
            <w:gridSpan w:val="4"/>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іс-әрекеттің міндеттері</w:t>
            </w:r>
          </w:p>
        </w:tc>
      </w:tr>
      <w:tr w:rsidR="00C935DF" w:rsidRPr="00C935DF" w:rsidTr="004512BE">
        <w:tc>
          <w:tcPr>
            <w:tcW w:w="975"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Қыр</w:t>
            </w:r>
            <w:r w:rsidRPr="00C935DF">
              <w:rPr>
                <w:rFonts w:ascii="Times New Roman" w:eastAsia="Times New Roman" w:hAnsi="Times New Roman" w:cs="Times New Roman"/>
                <w:sz w:val="28"/>
                <w:szCs w:val="28"/>
                <w:lang w:val="kk-KZ"/>
              </w:rPr>
              <w:t>к</w:t>
            </w:r>
            <w:r w:rsidRPr="00C935DF">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ынталандыруды </w:t>
            </w:r>
            <w:r w:rsidRPr="00C935DF">
              <w:rPr>
                <w:rFonts w:ascii="Times New Roman" w:eastAsia="Times New Roman" w:hAnsi="Times New Roman" w:cs="Times New Roman"/>
                <w:sz w:val="28"/>
                <w:szCs w:val="28"/>
              </w:rPr>
              <w:lastRenderedPageBreak/>
              <w:t>жалғастыру.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C935DF" w:rsidRPr="00C935DF" w:rsidTr="004512BE">
        <w:trPr>
          <w:trHeight w:val="280"/>
        </w:trPr>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таныс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дауысты және кейбір ұяң, қатаң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сөздік қорын: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C935DF" w:rsidRPr="00C935DF" w:rsidTr="004512BE">
        <w:trPr>
          <w:trHeight w:val="200"/>
        </w:trPr>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(ертегілер, өлеңдер), көркем әдебиет шығармаларына, театр әлеміне (кейіпкелердің рөлдерін сомдауға)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(алғашқы ертегілерге)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режім үдерістері, ойындар барысында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жастарына сәйкес көркем шығармалар оқу.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 (ұстау, сипау, үйкелеу, домалату);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 ажырату, негізгі қасиеттерін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 (күннің суытуы, бұлттардың аспанды жаулағаны, құстардың ұшып кетуі);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 (жапырақтардың түсіп қалуы, құстардың ұшуы);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белгілері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бойынша көгөністер (қызанақ, қияр, картоп, сәбіз, пияз, орамжапырақ) мен жемістерді (алма, алмұрт, алхоры, өрік, жүзімді) ажырату.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 (дөңгелекке, сопақшаға ұқсайтын заттарды салу);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lastRenderedPageBreak/>
              <w:t>Балалардың бейнелеу әрекетіне деген қызығушылығын ояту, көркемдік қабылдауларын дамыту.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 (майлықты қолдануға машықтандару);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 (мысалы, үйшік);</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өз өмірінің қауіпсіздігі туралы алғашқы ұғымдарды қалыптастыру, заттармен қауіпсіз әрекет ету ережелерімен </w:t>
            </w:r>
            <w:r w:rsidRPr="00C935DF">
              <w:rPr>
                <w:rFonts w:ascii="Times New Roman" w:eastAsia="Times New Roman" w:hAnsi="Times New Roman" w:cs="Times New Roman"/>
                <w:sz w:val="28"/>
                <w:szCs w:val="28"/>
              </w:rPr>
              <w:lastRenderedPageBreak/>
              <w:t>таныстыру (мысалы, серуенде қоқысты қолға алмау).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«Ақырын-қатты» Е. Тиличеева; «Әлди-әлди» В. Агафонников; «Ақ әжем» К.Қуатбаев; ҚР Мемлекеттік Әнұраны сөзі Ж.Нәжімеденов, әні Шәмші Қалдаяқов.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 әжем» әні К. Қуатбаев; «Сылдырмақ» әні Е.Хасанғалиев; «Айгөлек» халық әні.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қалыптастыруды жалғастыру.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«Марш» Е. Тиличеева; "Марш" А.Парлов; «Иә-иә-иә» Е. Тиличеева;  «Жүреміз–жүгіреміз» Е.Тиличеева; «Тамшылар биі» Ю. Островский; «Көңілді қолдар»  ("Полянка" орыс халық әуені); «Гопачок» халық биі.</w:t>
            </w:r>
          </w:p>
        </w:tc>
      </w:tr>
      <w:tr w:rsidR="00C935DF" w:rsidRPr="00C935DF" w:rsidTr="004512BE">
        <w:tc>
          <w:tcPr>
            <w:tcW w:w="975"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сөздік қорын: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4512BE">
        <w:trPr>
          <w:trHeight w:val="200"/>
        </w:trPr>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бесік жырларын, халық әндерін, ертегілерін, авторлық шығармаларды тыңдауға үйрету.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Балалардың табиғат пен табиғат құбылыстарына қызығушылықтарын қалыптастыру. Қоршаған ортадағы өсімдіктермен таныстыру. Сыртқы белгілері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бойынша көгөністер (қызанақ, қияр, картоп) мен жемістерді (алма, алмұрт) ажырату.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бейнелеу әрекетіне деген қызығушылығын ояту, көркемдік қабылдауларын дамыту.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жетілдіру.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Жапсыруға қызығушылықты ояту. Материалдардың (қағаз) қасиеттері туралы түсінік қалыптастыру және </w:t>
            </w:r>
            <w:r w:rsidRPr="00C935DF">
              <w:rPr>
                <w:rFonts w:ascii="Times New Roman" w:eastAsia="Times New Roman" w:hAnsi="Times New Roman" w:cs="Times New Roman"/>
                <w:sz w:val="28"/>
                <w:szCs w:val="28"/>
              </w:rPr>
              <w:lastRenderedPageBreak/>
              <w:t>оларды қолданудың қарапайым әдістерін (ұсақтау, жырту, бүктеу), жапсыру жұмыстарын жасау тәсілдерін (желімсіз) үйрету.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C935DF" w:rsidRPr="00C935DF" w:rsidTr="004512BE">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"Жаңбыр" әні (орыс халық әні, өңдеген: Г. Лобачев); «Құлыншақ» Е.Тиличеева; «Ах вы, сени!» орыс халық әуені ("Дәліз"); «Орман шуы» әні К.Қуатбаев.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«Көңілді би» әні К.Қуатбаев; «Топ–топ, балақан» К.Қуатбаев; «Бесік жыры» Ж.Тұрсынбаев; «Торғай әні» әні А.Райымқұлова.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«Топылдаймыз аяқпен» М. Раухвергер, «Қонжық билейді» Е. Макшанцева; «Марш» А.Парлов, «Кішкентай би» Н.Александрова;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«Жүреміз–жүгіреміз» Е.Тиличеева; «Тамшылар биі» Ю. Островский.</w:t>
            </w:r>
          </w:p>
        </w:tc>
      </w:tr>
      <w:tr w:rsidR="00C935DF" w:rsidRPr="00C935DF" w:rsidTr="004512BE">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Қараша</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w:t>
            </w:r>
            <w:r w:rsidRPr="00C935DF">
              <w:rPr>
                <w:rFonts w:ascii="Times New Roman" w:eastAsia="Times New Roman" w:hAnsi="Times New Roman" w:cs="Times New Roman"/>
                <w:sz w:val="28"/>
                <w:szCs w:val="28"/>
              </w:rPr>
              <w:lastRenderedPageBreak/>
              <w:t>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4512BE">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табиғаттағы қауіпсіз мінез-құлықтың қарапайым </w:t>
            </w:r>
            <w:r w:rsidRPr="00C935DF">
              <w:rPr>
                <w:rFonts w:ascii="Times New Roman" w:eastAsia="Times New Roman" w:hAnsi="Times New Roman" w:cs="Times New Roman"/>
                <w:sz w:val="28"/>
                <w:szCs w:val="28"/>
              </w:rPr>
              <w:lastRenderedPageBreak/>
              <w:t>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Көлік.</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Көліктер, көше, жол туралы бастапқы түсініктерді қалыптастыру. Көлік құралдарының кейбір түрлерімен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Бейнелерді парақ бетінде орналастыра отырып, түрлі-түсті дақтарды қарама-қарсы үйлестіру арқылы бере білу, </w:t>
            </w:r>
            <w:r w:rsidRPr="00C935DF">
              <w:rPr>
                <w:rFonts w:ascii="Times New Roman" w:eastAsia="Times New Roman" w:hAnsi="Times New Roman" w:cs="Times New Roman"/>
                <w:sz w:val="28"/>
                <w:szCs w:val="28"/>
              </w:rPr>
              <w:lastRenderedPageBreak/>
              <w:t>дөңгелек және толқын тәрізді сызықтарды бейнелеу, дәстүрлі емес әдістермен суреттер салу.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Балаларды ойын барысында үстел үсті және еден үсті </w:t>
            </w:r>
            <w:r w:rsidRPr="00C935DF">
              <w:rPr>
                <w:rFonts w:ascii="Times New Roman" w:eastAsia="Times New Roman" w:hAnsi="Times New Roman" w:cs="Times New Roman"/>
                <w:sz w:val="28"/>
                <w:szCs w:val="28"/>
              </w:rPr>
              <w:lastRenderedPageBreak/>
              <w:t>құрылыс материалдарымен (текшелер, кірпіштер, үш қырлы призма, пластина, цилиндр), жазықтықтағы құрылыстың орналасу нұсқаларымен таныстыру.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«Күзгі жапырақтар» Н.Вересокина; «Менің құлыншағым» А. Гречанинова; «Ойыншықтар» Г.Абдрахманова; «Қасқыр» Д.Ботбаев.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 жомарт» Д.Ботбаев; «Ойыншықтар» Г.Абдрахманова; «Ойыншықтар» Г.Абдрахманова;«Қасқыр» Д.Ботбаев.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«Күзгі ән» (Ан. Александрова, «Сылдырмақтармен би» (белорус. халық әуені); «Марш» Е.Тиличеева, «Иә–иә–иә» Е.Тиличеева.</w:t>
            </w:r>
          </w:p>
        </w:tc>
      </w:tr>
      <w:tr w:rsidR="00C935DF" w:rsidRPr="00C935DF" w:rsidTr="004512BE">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Желтоқсан</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Жеке дауысты және дауыссыз дыбыстарды, еліктеу </w:t>
            </w:r>
            <w:r w:rsidRPr="00C935DF">
              <w:rPr>
                <w:rFonts w:ascii="Times New Roman" w:eastAsia="Times New Roman" w:hAnsi="Times New Roman" w:cs="Times New Roman"/>
                <w:sz w:val="28"/>
                <w:szCs w:val="28"/>
              </w:rPr>
              <w:lastRenderedPageBreak/>
              <w:t>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4512BE">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жатқызу, пирамиданы жинау және бөлшектеу, бір текшені </w:t>
            </w:r>
            <w:r w:rsidRPr="00C935DF">
              <w:rPr>
                <w:rFonts w:ascii="Times New Roman" w:eastAsia="Times New Roman" w:hAnsi="Times New Roman" w:cs="Times New Roman"/>
                <w:sz w:val="28"/>
                <w:szCs w:val="28"/>
              </w:rPr>
              <w:lastRenderedPageBreak/>
              <w:t>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заттар туралы түсініктерді, бейнелеу және құрастыру әрекеттерін нақтылау үшін көру және сипап-сезу </w:t>
            </w:r>
            <w:r w:rsidRPr="00C935DF">
              <w:rPr>
                <w:rFonts w:ascii="Times New Roman" w:eastAsia="Times New Roman" w:hAnsi="Times New Roman" w:cs="Times New Roman"/>
                <w:sz w:val="28"/>
                <w:szCs w:val="28"/>
              </w:rPr>
              <w:lastRenderedPageBreak/>
              <w:t>(тактилді)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«Ақшақарлар вальсі» Т. Ломова; «Елтаңбасы елімнің» Д.Омаров; «Аяз ата» А.Филиппенко; «Шырша» Т. Потапенко.</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 әні» К.Қуатбаев; «Ақша қар» К.Қуатбаев; «Жасыл шырша жанында» К.Қуатбаев; «Билейміз Аяз атамен» Г. Абдрахманова.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«Қысқы жол» В. Ковалько; «Ақшақарлармен би» М. Старокадомский; «Шыршадағы аңдар»» Г. Вихарев; «Шамдар» А. Матлина.</w:t>
            </w:r>
          </w:p>
        </w:tc>
      </w:tr>
      <w:tr w:rsidR="00C935DF" w:rsidRPr="00C935DF" w:rsidTr="004512BE">
        <w:tc>
          <w:tcPr>
            <w:tcW w:w="960"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Қаңтар</w:t>
            </w:r>
          </w:p>
        </w:tc>
        <w:tc>
          <w:tcPr>
            <w:tcW w:w="199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1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w:t>
            </w:r>
            <w:r w:rsidRPr="00C935DF">
              <w:rPr>
                <w:rFonts w:ascii="Times New Roman" w:eastAsia="Times New Roman" w:hAnsi="Times New Roman" w:cs="Times New Roman"/>
                <w:sz w:val="28"/>
                <w:szCs w:val="28"/>
              </w:rPr>
              <w:lastRenderedPageBreak/>
              <w:t>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заттардың түсін, көлемін, пішінін, дәмін білдіретін сын есімдермен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4512BE">
        <w:trPr>
          <w:trHeight w:val="20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педагогтің көмегімен өлеңді толық қайталауға ынталандыру.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Аулаға ұшып келетін құстарды (торғай, көгершін, қарға), үй құстарын (тауық, қаз, үйрек), маусымға тән табиғат құбылыстарын бақылау.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Ересектермен бірлескен әрекеттерге қызығушылықты ояту. Қағазға, құмға саусақпен сурет салу, ересектер салған суретті толықтыру.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«Бесік жыры» Е. Тиличеева; «Машенька–Маша» С. Невельштейн; «Көжегім, жүре ғой» (халық әуені); «Қыс </w:t>
            </w:r>
            <w:r w:rsidRPr="00C935DF">
              <w:rPr>
                <w:rFonts w:ascii="Times New Roman" w:eastAsia="Times New Roman" w:hAnsi="Times New Roman" w:cs="Times New Roman"/>
                <w:sz w:val="28"/>
                <w:szCs w:val="28"/>
              </w:rPr>
              <w:lastRenderedPageBreak/>
              <w:t>әже» (халық әуені).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 әні» К.Қуатбаев; «Ақша қар» К.Қуатбаев; «Сұр көжек» К.Қуатбаев; «Торғай әні» Н.Әлімқұлов.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Әртүрлі кейіпкерлердің қимылдарын ойындарда көрсету (қанатын жайып ұшқан құстар), ойындар мен әндерді сахналау.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«Сергек адым» В. Герчек; «Ақшақарлармен би» Н. Зарецкая; «Билейік» Т. Ломова; «Көжектер полькасы» А. Филиппенко.</w:t>
            </w:r>
          </w:p>
        </w:tc>
      </w:tr>
      <w:tr w:rsidR="00C935DF" w:rsidRPr="00C935DF" w:rsidTr="004512BE">
        <w:tc>
          <w:tcPr>
            <w:tcW w:w="960"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Ақпан</w:t>
            </w:r>
          </w:p>
        </w:tc>
        <w:tc>
          <w:tcPr>
            <w:tcW w:w="195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w:t>
            </w:r>
            <w:r w:rsidRPr="00C935DF">
              <w:rPr>
                <w:rFonts w:ascii="Times New Roman" w:eastAsia="Times New Roman" w:hAnsi="Times New Roman" w:cs="Times New Roman"/>
                <w:sz w:val="28"/>
                <w:szCs w:val="28"/>
              </w:rPr>
              <w:lastRenderedPageBreak/>
              <w:t>жүру).</w:t>
            </w:r>
          </w:p>
        </w:tc>
      </w:tr>
      <w:tr w:rsidR="00C935DF" w:rsidRPr="00C935DF" w:rsidTr="004512BE">
        <w:trPr>
          <w:trHeight w:val="28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заттардың түсін, көлемін, пішінін, дәмін білдіретін сын есімдермен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4512BE">
        <w:trPr>
          <w:trHeight w:val="20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түсі, көлемі, өлшемі бойынша әртекті заттарды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Ересектермен бірлескен әрекеттерге қызығушылықты ояту. Қағазға, құмға саусақпен сурет салу, ересектер салған </w:t>
            </w:r>
            <w:r w:rsidRPr="00C935DF">
              <w:rPr>
                <w:rFonts w:ascii="Times New Roman" w:eastAsia="Times New Roman" w:hAnsi="Times New Roman" w:cs="Times New Roman"/>
                <w:sz w:val="28"/>
                <w:szCs w:val="28"/>
              </w:rPr>
              <w:lastRenderedPageBreak/>
              <w:t>суретті толықтыру.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C935DF" w:rsidRPr="00C935DF" w:rsidTr="004512BE">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«Қайсы екен?» Б.Дәлденбай; «Ұшқыш» Б.Дәлденбай; «Доп» Т.Ломова.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«Қошақаным қайда екен?» Ә.Бейсеуов; «Кәне, қызық ойын бар» Қ.Шілдебаев; "Дос болайық бәріміз" И.Нүсіпбаев; «Бесік жыры» Ж.Тұрсынбаев.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«Жәй және жылдам» Е.Хасанғалиев; «Қуыршақпен би» А. Ануфриева; «Биге шақыру» А.Тоқсанбаев; «Топ–топ балақан» М.Арынбаев; «Орамалдармен би» Е.Тиличеева.</w:t>
            </w:r>
          </w:p>
        </w:tc>
      </w:tr>
      <w:tr w:rsidR="00C935DF" w:rsidRPr="00C935DF" w:rsidTr="004512BE">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Наурыз</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Биіктігі 10 сантиметр, ауданы 50 х 50 сантиметр модульге </w:t>
            </w:r>
            <w:r w:rsidRPr="00C935DF">
              <w:rPr>
                <w:rFonts w:ascii="Times New Roman" w:eastAsia="Times New Roman" w:hAnsi="Times New Roman" w:cs="Times New Roman"/>
                <w:sz w:val="28"/>
                <w:szCs w:val="28"/>
              </w:rPr>
              <w:lastRenderedPageBreak/>
              <w:t>өрмелеу.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зат есімнің көпше түрін қолдануға, сын есімді зат есіммен, етістіктің өткен шағымен байланыстыру, сөз </w:t>
            </w:r>
            <w:r w:rsidRPr="00C935DF">
              <w:rPr>
                <w:rFonts w:ascii="Times New Roman" w:eastAsia="Times New Roman" w:hAnsi="Times New Roman" w:cs="Times New Roman"/>
                <w:sz w:val="28"/>
                <w:szCs w:val="28"/>
              </w:rPr>
              <w:lastRenderedPageBreak/>
              <w:t>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4512BE">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Таныс өлеңдерді оқыған кезде балаларға сөздерді, сөз тіркестерін қосылып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айтуға мүмкіндік беру.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түсі, көлемі, өлшемі бойынша әртекті заттарды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Қоршаған әлеммен </w:t>
            </w:r>
            <w:r w:rsidRPr="00C935DF">
              <w:rPr>
                <w:rFonts w:ascii="Times New Roman" w:eastAsia="Times New Roman" w:hAnsi="Times New Roman" w:cs="Times New Roman"/>
                <w:sz w:val="28"/>
                <w:szCs w:val="28"/>
              </w:rPr>
              <w:lastRenderedPageBreak/>
              <w:t>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w:t>
            </w:r>
            <w:r w:rsidRPr="00C935DF">
              <w:rPr>
                <w:rFonts w:ascii="Times New Roman" w:eastAsia="Times New Roman" w:hAnsi="Times New Roman" w:cs="Times New Roman"/>
                <w:sz w:val="28"/>
                <w:szCs w:val="28"/>
              </w:rPr>
              <w:lastRenderedPageBreak/>
              <w:t>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C935DF" w:rsidRPr="00C935DF" w:rsidTr="004512BE">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 мамам» Е.Хасанғалиев; «Бөбектер әні» К.Қуатбаев; «Ақсақ құлан» халық күйі; «Қосалқа» Дәулеткерей.</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"Мерекеңмен анашым" Б.Қыдырбек; "Төлдер" Б.Ғизатов; "Наурыз – біздің жаңа жыл" Ж.Қалжанова; «Қосалқа» Дәулеткерей.</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«Топ–топ балақан» М.Арынбаев, «Чок да чок» Е. Мокшанцева; «Шөжелерім» Г.Гусейнли, «Қара жорға» </w:t>
            </w:r>
            <w:r w:rsidRPr="00C935DF">
              <w:rPr>
                <w:rFonts w:ascii="Times New Roman" w:eastAsia="Times New Roman" w:hAnsi="Times New Roman" w:cs="Times New Roman"/>
                <w:sz w:val="28"/>
                <w:szCs w:val="28"/>
              </w:rPr>
              <w:lastRenderedPageBreak/>
              <w:t>(қырғыз халық биі), "Айгөлек" (халық шығармасы); «Домбырамен би» (халық шығармасы).</w:t>
            </w:r>
          </w:p>
        </w:tc>
      </w:tr>
      <w:tr w:rsidR="00C935DF" w:rsidRPr="00C935DF" w:rsidTr="004512BE">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Сәуір</w:t>
            </w:r>
          </w:p>
        </w:tc>
        <w:tc>
          <w:tcPr>
            <w:tcW w:w="204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түрлі балалар әрекетінде қазақ халқының мәдениетімен, </w:t>
            </w:r>
            <w:r w:rsidRPr="00C935DF">
              <w:rPr>
                <w:rFonts w:ascii="Times New Roman" w:eastAsia="Times New Roman" w:hAnsi="Times New Roman" w:cs="Times New Roman"/>
                <w:sz w:val="28"/>
                <w:szCs w:val="28"/>
              </w:rPr>
              <w:lastRenderedPageBreak/>
              <w:t>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4512BE">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түрлі балалар әрекетінде қазақ халқының мәдениетімен, салтдәстүрлерімен таныстыру арқылы балалардың ауызша </w:t>
            </w:r>
            <w:r w:rsidRPr="00C935DF">
              <w:rPr>
                <w:rFonts w:ascii="Times New Roman" w:eastAsia="Times New Roman" w:hAnsi="Times New Roman" w:cs="Times New Roman"/>
                <w:sz w:val="28"/>
                <w:szCs w:val="28"/>
              </w:rPr>
              <w:lastRenderedPageBreak/>
              <w:t>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Екі қолмен бір уақытта заттармен әрекет ету, баланың </w:t>
            </w:r>
            <w:r w:rsidRPr="00C935DF">
              <w:rPr>
                <w:rFonts w:ascii="Times New Roman" w:eastAsia="Times New Roman" w:hAnsi="Times New Roman" w:cs="Times New Roman"/>
                <w:sz w:val="28"/>
                <w:szCs w:val="28"/>
              </w:rPr>
              <w:lastRenderedPageBreak/>
              <w:t>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Қаламды үш саусақпен, қатты қыспай ұстау, суреттің қарапайым элементтері ретінде тік және тұйықталған </w:t>
            </w:r>
            <w:r w:rsidRPr="00C935DF">
              <w:rPr>
                <w:rFonts w:ascii="Times New Roman" w:eastAsia="Times New Roman" w:hAnsi="Times New Roman" w:cs="Times New Roman"/>
                <w:sz w:val="28"/>
                <w:szCs w:val="28"/>
              </w:rPr>
              <w:lastRenderedPageBreak/>
              <w:t>дөңгелек сызықтарды қағаз бетінде жеңіл жүргізу.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«Гүлдермен би» Т.Вилькорейская; "Төлдер" Б.Ғизатов; "Көктем келді" Б.Бейсенова; "Әлди–әлди" (қаз. халық әні).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"Кәне, қызық ойын бар" К.Қуатбаев; «Жайлауда» Б.Ғизатов; «Топ–топ балақан» М.Арынбаев; «Ақ әжем» К.Қуатбаев.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«Калинка» (хал.әуені), «Вальс» А.Аренский; "Бала уату" Е.Өміров; "Полька" биі" Б.Сметана; "Көңілді ленталар" Г.Абдрахманова.</w:t>
            </w:r>
          </w:p>
        </w:tc>
      </w:tr>
      <w:tr w:rsidR="00C935DF" w:rsidRPr="00C935DF" w:rsidTr="004512BE">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Мамыр</w:t>
            </w:r>
          </w:p>
        </w:tc>
        <w:tc>
          <w:tcPr>
            <w:tcW w:w="204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4512BE">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Меңгерілген сөздерді ауызша сөйлеуде өз бетінше қолдануға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4512BE">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Суреттердің мазмұны бойынша қойылған сұрақтарға жауап беруді дамыту.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Жақын адамдарының жағдайын эмоционалды қабылдай білуге тәрбиелеу (жанашырлық, қамқорлық таныту). Ата-аналарын сыйлауға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C935DF" w:rsidRPr="00C935DF" w:rsidTr="004512BE">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C935DF" w:rsidRPr="00C935DF" w:rsidRDefault="00C935DF" w:rsidP="00C935DF"/>
    <w:p w:rsidR="00B06502" w:rsidRPr="00C935DF" w:rsidRDefault="00B06502">
      <w:pPr>
        <w:widowControl w:val="0"/>
        <w:spacing w:line="240" w:lineRule="auto"/>
        <w:ind w:left="-285"/>
        <w:jc w:val="center"/>
        <w:rPr>
          <w:rFonts w:ascii="Times New Roman" w:eastAsia="Times New Roman" w:hAnsi="Times New Roman" w:cs="Times New Roman"/>
          <w:sz w:val="28"/>
          <w:szCs w:val="28"/>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p w:rsidR="00980B9A" w:rsidRPr="00980B9A" w:rsidRDefault="00980B9A" w:rsidP="00980B9A"/>
    <w:sectPr w:rsidR="00980B9A" w:rsidRPr="00980B9A" w:rsidSect="00FE1ABC">
      <w:type w:val="continuous"/>
      <w:pgSz w:w="11909" w:h="16834"/>
      <w:pgMar w:top="568" w:right="1136"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819" w:rsidRDefault="00062819" w:rsidP="005364EC">
      <w:pPr>
        <w:spacing w:line="240" w:lineRule="auto"/>
      </w:pPr>
      <w:r>
        <w:separator/>
      </w:r>
    </w:p>
  </w:endnote>
  <w:endnote w:type="continuationSeparator" w:id="0">
    <w:p w:rsidR="00062819" w:rsidRDefault="00062819"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BAA6B2B-5B6F-4483-B9ED-355E28509022}"/>
  </w:font>
  <w:font w:name="Cambria">
    <w:panose1 w:val="02040503050406030204"/>
    <w:charset w:val="CC"/>
    <w:family w:val="roman"/>
    <w:pitch w:val="variable"/>
    <w:sig w:usb0="E00006FF" w:usb1="420024FF" w:usb2="02000000" w:usb3="00000000" w:csb0="0000019F" w:csb1="00000000"/>
    <w:embedRegular r:id="rId2" w:fontKey="{4C24D6AD-552C-4898-A661-7011EFDA2F1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819" w:rsidRDefault="00062819" w:rsidP="005364EC">
      <w:pPr>
        <w:spacing w:line="240" w:lineRule="auto"/>
      </w:pPr>
      <w:r>
        <w:separator/>
      </w:r>
    </w:p>
  </w:footnote>
  <w:footnote w:type="continuationSeparator" w:id="0">
    <w:p w:rsidR="00062819" w:rsidRDefault="00062819"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611EF"/>
    <w:rsid w:val="00062819"/>
    <w:rsid w:val="002523C2"/>
    <w:rsid w:val="002949DA"/>
    <w:rsid w:val="00350720"/>
    <w:rsid w:val="00371AD2"/>
    <w:rsid w:val="004512BE"/>
    <w:rsid w:val="005364EC"/>
    <w:rsid w:val="005B148B"/>
    <w:rsid w:val="005C3F78"/>
    <w:rsid w:val="00740550"/>
    <w:rsid w:val="0076700A"/>
    <w:rsid w:val="0078798F"/>
    <w:rsid w:val="007F3F2B"/>
    <w:rsid w:val="00862040"/>
    <w:rsid w:val="00970E8B"/>
    <w:rsid w:val="00980B9A"/>
    <w:rsid w:val="009E1E71"/>
    <w:rsid w:val="009E5AC8"/>
    <w:rsid w:val="00B06502"/>
    <w:rsid w:val="00B26A49"/>
    <w:rsid w:val="00B424F8"/>
    <w:rsid w:val="00C935DF"/>
    <w:rsid w:val="00CA1BCA"/>
    <w:rsid w:val="00D27A7B"/>
    <w:rsid w:val="00EF6F28"/>
    <w:rsid w:val="00F36454"/>
    <w:rsid w:val="00FE1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BB5C"/>
  <w15:docId w15:val="{7273E870-4412-4D3A-B0D6-AD8A4B82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1EF"/>
  </w:style>
  <w:style w:type="paragraph" w:styleId="1">
    <w:name w:val="heading 1"/>
    <w:basedOn w:val="a"/>
    <w:next w:val="a"/>
    <w:uiPriority w:val="9"/>
    <w:qFormat/>
    <w:rsid w:val="000611EF"/>
    <w:pPr>
      <w:keepNext/>
      <w:keepLines/>
      <w:spacing w:before="400" w:after="120"/>
      <w:outlineLvl w:val="0"/>
    </w:pPr>
    <w:rPr>
      <w:sz w:val="40"/>
      <w:szCs w:val="40"/>
    </w:rPr>
  </w:style>
  <w:style w:type="paragraph" w:styleId="2">
    <w:name w:val="heading 2"/>
    <w:basedOn w:val="a"/>
    <w:next w:val="a"/>
    <w:uiPriority w:val="9"/>
    <w:semiHidden/>
    <w:unhideWhenUsed/>
    <w:qFormat/>
    <w:rsid w:val="000611EF"/>
    <w:pPr>
      <w:keepNext/>
      <w:keepLines/>
      <w:spacing w:before="360" w:after="120"/>
      <w:outlineLvl w:val="1"/>
    </w:pPr>
    <w:rPr>
      <w:sz w:val="32"/>
      <w:szCs w:val="32"/>
    </w:rPr>
  </w:style>
  <w:style w:type="paragraph" w:styleId="3">
    <w:name w:val="heading 3"/>
    <w:basedOn w:val="a"/>
    <w:next w:val="a"/>
    <w:uiPriority w:val="9"/>
    <w:semiHidden/>
    <w:unhideWhenUsed/>
    <w:qFormat/>
    <w:rsid w:val="000611E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0611E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0611EF"/>
    <w:pPr>
      <w:keepNext/>
      <w:keepLines/>
      <w:spacing w:before="240" w:after="80"/>
      <w:outlineLvl w:val="4"/>
    </w:pPr>
    <w:rPr>
      <w:color w:val="666666"/>
    </w:rPr>
  </w:style>
  <w:style w:type="paragraph" w:styleId="6">
    <w:name w:val="heading 6"/>
    <w:basedOn w:val="a"/>
    <w:next w:val="a"/>
    <w:uiPriority w:val="9"/>
    <w:semiHidden/>
    <w:unhideWhenUsed/>
    <w:qFormat/>
    <w:rsid w:val="000611EF"/>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0611EF"/>
    <w:tblPr>
      <w:tblCellMar>
        <w:top w:w="100" w:type="dxa"/>
        <w:left w:w="100" w:type="dxa"/>
        <w:bottom w:w="100" w:type="dxa"/>
        <w:right w:w="100" w:type="dxa"/>
      </w:tblCellMar>
    </w:tblPr>
  </w:style>
  <w:style w:type="paragraph" w:styleId="a3">
    <w:name w:val="Title"/>
    <w:basedOn w:val="a"/>
    <w:next w:val="a"/>
    <w:uiPriority w:val="10"/>
    <w:qFormat/>
    <w:rsid w:val="000611EF"/>
    <w:pPr>
      <w:keepNext/>
      <w:keepLines/>
      <w:spacing w:after="60"/>
    </w:pPr>
    <w:rPr>
      <w:sz w:val="52"/>
      <w:szCs w:val="52"/>
    </w:rPr>
  </w:style>
  <w:style w:type="paragraph" w:styleId="a4">
    <w:name w:val="Subtitle"/>
    <w:basedOn w:val="a"/>
    <w:next w:val="a"/>
    <w:uiPriority w:val="11"/>
    <w:qFormat/>
    <w:rsid w:val="000611EF"/>
    <w:pPr>
      <w:keepNext/>
      <w:keepLines/>
      <w:spacing w:after="320"/>
    </w:pPr>
    <w:rPr>
      <w:color w:val="666666"/>
      <w:sz w:val="30"/>
      <w:szCs w:val="30"/>
    </w:rPr>
  </w:style>
  <w:style w:type="table" w:customStyle="1" w:styleId="a5">
    <w:basedOn w:val="TableNormal"/>
    <w:rsid w:val="000611EF"/>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table" w:customStyle="1" w:styleId="TableNormal1">
    <w:name w:val="TableNormal1"/>
    <w:rsid w:val="00C935D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12215</Words>
  <Characters>69631</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Alex</cp:lastModifiedBy>
  <cp:revision>7</cp:revision>
  <cp:lastPrinted>2026-09-14T13:15:00Z</cp:lastPrinted>
  <dcterms:created xsi:type="dcterms:W3CDTF">2026-09-29T17:33:00Z</dcterms:created>
  <dcterms:modified xsi:type="dcterms:W3CDTF">2026-09-30T14:28:00Z</dcterms:modified>
</cp:coreProperties>
</file>