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D91" w:rsidRDefault="000266E3">
      <w:r>
        <w:rPr>
          <w:b/>
          <w:noProof/>
          <w:sz w:val="28"/>
          <w:lang w:val="ru-RU" w:eastAsia="ru-RU"/>
        </w:rPr>
        <w:drawing>
          <wp:inline distT="0" distB="0" distL="0" distR="0">
            <wp:extent cx="6347460" cy="9145718"/>
            <wp:effectExtent l="0" t="0" r="0" b="0"/>
            <wp:docPr id="1" name="Рисунок 1" descr="C:\Users\Mechta123\AppData\Local\Microsoft\Windows\INetCache\Content.Word\музыка карлыга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chta123\AppData\Local\Microsoft\Windows\INetCache\Content.Word\музыка карлыгаш.jpeg"/>
                    <pic:cNvPicPr>
                      <a:picLocks noChangeAspect="1" noChangeArrowheads="1"/>
                    </pic:cNvPicPr>
                  </pic:nvPicPr>
                  <pic:blipFill rotWithShape="1">
                    <a:blip r:embed="rId6">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t="934" r="2074" b="849"/>
                    <a:stretch/>
                  </pic:blipFill>
                  <pic:spPr bwMode="auto">
                    <a:xfrm>
                      <a:off x="0" y="0"/>
                      <a:ext cx="6351041" cy="9150878"/>
                    </a:xfrm>
                    <a:prstGeom prst="rect">
                      <a:avLst/>
                    </a:prstGeom>
                    <a:noFill/>
                    <a:ln>
                      <a:noFill/>
                    </a:ln>
                    <a:extLst>
                      <a:ext uri="{53640926-AAD7-44D8-BBD7-CCE9431645EC}">
                        <a14:shadowObscured xmlns:a14="http://schemas.microsoft.com/office/drawing/2010/main"/>
                      </a:ext>
                    </a:extLst>
                  </pic:spPr>
                </pic:pic>
              </a:graphicData>
            </a:graphic>
          </wp:inline>
        </w:drawing>
      </w:r>
    </w:p>
    <w:p w:rsidR="000266E3" w:rsidRDefault="000266E3" w:rsidP="000266E3">
      <w:pPr>
        <w:jc w:val="center"/>
        <w:rPr>
          <w:b/>
          <w:sz w:val="28"/>
        </w:rPr>
      </w:pPr>
    </w:p>
    <w:p w:rsidR="000266E3" w:rsidRDefault="000266E3" w:rsidP="000266E3">
      <w:pPr>
        <w:jc w:val="center"/>
        <w:rPr>
          <w:b/>
          <w:sz w:val="28"/>
        </w:rPr>
      </w:pPr>
      <w:r>
        <w:rPr>
          <w:b/>
          <w:sz w:val="28"/>
        </w:rPr>
        <w:t>2025-2026 оқу жылына арналған</w:t>
      </w:r>
      <w:r>
        <w:rPr>
          <w:b/>
          <w:sz w:val="28"/>
        </w:rPr>
        <w:br/>
        <w:t xml:space="preserve">«Қарлығаш» </w:t>
      </w:r>
      <w:r>
        <w:rPr>
          <w:b/>
          <w:sz w:val="28"/>
          <w:lang w:val="ru-RU"/>
        </w:rPr>
        <w:t>ересек</w:t>
      </w:r>
      <w:r>
        <w:rPr>
          <w:b/>
          <w:sz w:val="28"/>
        </w:rPr>
        <w:t xml:space="preserve"> тобының</w:t>
      </w:r>
      <w:r>
        <w:rPr>
          <w:b/>
          <w:sz w:val="28"/>
        </w:rPr>
        <w:br/>
        <w:t>Музыка бойынша перспективалық жоспары</w:t>
      </w:r>
    </w:p>
    <w:p w:rsidR="00D40232" w:rsidRPr="00D40232" w:rsidRDefault="00D40232" w:rsidP="00D40232">
      <w:pPr>
        <w:widowControl w:val="0"/>
        <w:spacing w:after="0" w:line="240" w:lineRule="auto"/>
        <w:ind w:left="-283"/>
        <w:rPr>
          <w:rFonts w:ascii="Times New Roman" w:eastAsia="Times New Roman" w:hAnsi="Times New Roman" w:cs="Times New Roman"/>
          <w:sz w:val="28"/>
          <w:szCs w:val="28"/>
          <w:lang w:val="kk-KZ" w:eastAsia="ru-RU"/>
        </w:rPr>
      </w:pPr>
      <w:r w:rsidRPr="00D40232">
        <w:rPr>
          <w:rFonts w:ascii="Times New Roman" w:eastAsia="Times New Roman" w:hAnsi="Times New Roman" w:cs="Times New Roman"/>
          <w:sz w:val="28"/>
          <w:szCs w:val="28"/>
          <w:lang w:val="kk-KZ" w:eastAsia="ru-RU"/>
        </w:rPr>
        <w:t>Мектепке дейінгі ұйым : ТОО «Little People»</w:t>
      </w:r>
    </w:p>
    <w:p w:rsidR="00D40232" w:rsidRPr="00D40232" w:rsidRDefault="00D40232" w:rsidP="00D40232">
      <w:pPr>
        <w:widowControl w:val="0"/>
        <w:spacing w:after="0" w:line="240" w:lineRule="auto"/>
        <w:ind w:left="-283"/>
        <w:rPr>
          <w:rFonts w:ascii="Times New Roman" w:eastAsia="Times New Roman" w:hAnsi="Times New Roman" w:cs="Times New Roman"/>
          <w:sz w:val="28"/>
          <w:szCs w:val="28"/>
          <w:lang w:val="kk-KZ" w:eastAsia="ru-RU"/>
        </w:rPr>
      </w:pPr>
      <w:r w:rsidRPr="00D40232">
        <w:rPr>
          <w:rFonts w:ascii="Times New Roman" w:eastAsia="Times New Roman" w:hAnsi="Times New Roman" w:cs="Times New Roman"/>
          <w:sz w:val="28"/>
          <w:szCs w:val="28"/>
          <w:lang w:val="kk-KZ" w:eastAsia="ru-RU"/>
        </w:rPr>
        <w:t>Топ: «Қарлығаш» ересек тобы</w:t>
      </w:r>
    </w:p>
    <w:p w:rsidR="00D40232" w:rsidRPr="00D40232" w:rsidRDefault="00D40232" w:rsidP="00D40232">
      <w:pPr>
        <w:widowControl w:val="0"/>
        <w:spacing w:after="0" w:line="240" w:lineRule="auto"/>
        <w:ind w:left="-283"/>
        <w:rPr>
          <w:rFonts w:ascii="Times New Roman" w:eastAsia="Times New Roman" w:hAnsi="Times New Roman" w:cs="Times New Roman"/>
          <w:sz w:val="28"/>
          <w:szCs w:val="28"/>
          <w:lang w:val="kk-KZ" w:eastAsia="ru-RU"/>
        </w:rPr>
      </w:pPr>
      <w:r w:rsidRPr="00D40232">
        <w:rPr>
          <w:rFonts w:ascii="Times New Roman" w:eastAsia="Times New Roman" w:hAnsi="Times New Roman" w:cs="Times New Roman"/>
          <w:sz w:val="28"/>
          <w:szCs w:val="28"/>
          <w:lang w:val="kk-KZ" w:eastAsia="ru-RU"/>
        </w:rPr>
        <w:t>Балалардың жасы: 4 жастағы балалар</w:t>
      </w:r>
    </w:p>
    <w:p w:rsidR="00D40232" w:rsidRPr="00D40232" w:rsidRDefault="00D40232" w:rsidP="00D40232">
      <w:pPr>
        <w:widowControl w:val="0"/>
        <w:spacing w:after="0" w:line="240" w:lineRule="auto"/>
        <w:ind w:left="-283"/>
        <w:rPr>
          <w:rFonts w:ascii="Times New Roman" w:eastAsia="Times New Roman" w:hAnsi="Times New Roman" w:cs="Times New Roman"/>
          <w:sz w:val="28"/>
          <w:szCs w:val="28"/>
          <w:lang w:val="kk-KZ" w:eastAsia="ru-RU"/>
        </w:rPr>
      </w:pPr>
      <w:r w:rsidRPr="00D40232">
        <w:rPr>
          <w:rFonts w:ascii="Times New Roman" w:eastAsia="Times New Roman" w:hAnsi="Times New Roman" w:cs="Times New Roman"/>
          <w:sz w:val="28"/>
          <w:szCs w:val="28"/>
          <w:lang w:val="kk-KZ" w:eastAsia="ru-RU"/>
        </w:rPr>
        <w:t xml:space="preserve">Қандай кезеңге жасалды : қыркүйек, </w:t>
      </w:r>
      <w:r>
        <w:rPr>
          <w:rFonts w:ascii="Times New Roman" w:eastAsia="Times New Roman" w:hAnsi="Times New Roman" w:cs="Times New Roman"/>
          <w:sz w:val="28"/>
          <w:szCs w:val="28"/>
          <w:lang w:val="kk-KZ" w:eastAsia="ru-RU"/>
        </w:rPr>
        <w:t>2025-2026 оқу жылы</w:t>
      </w:r>
      <w:bookmarkStart w:id="0" w:name="_GoBack"/>
      <w:bookmarkEnd w:id="0"/>
    </w:p>
    <w:p w:rsidR="000266E3" w:rsidRPr="00D40232" w:rsidRDefault="000266E3">
      <w:pPr>
        <w:rPr>
          <w:lang w:val="kk-KZ"/>
        </w:rPr>
      </w:pPr>
    </w:p>
    <w:tbl>
      <w:tblPr>
        <w:tblW w:w="0" w:type="auto"/>
        <w:jc w:val="center"/>
        <w:tblLayout w:type="fixed"/>
        <w:tblLook w:val="04A0" w:firstRow="1" w:lastRow="0" w:firstColumn="1" w:lastColumn="0" w:noHBand="0" w:noVBand="1"/>
      </w:tblPr>
      <w:tblGrid>
        <w:gridCol w:w="2268"/>
        <w:gridCol w:w="7370"/>
      </w:tblGrid>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spacing w:line="240" w:lineRule="auto"/>
              <w:jc w:val="center"/>
              <w:rPr>
                <w:sz w:val="20"/>
                <w:szCs w:val="20"/>
              </w:rPr>
            </w:pPr>
            <w:r>
              <w:t>Айы</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spacing w:line="240" w:lineRule="auto"/>
              <w:jc w:val="center"/>
              <w:rPr>
                <w:sz w:val="20"/>
                <w:szCs w:val="20"/>
              </w:rPr>
            </w:pPr>
            <w:r>
              <w:t>Ұйымдастырылған іс-әрекеттің міндеттері</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t>Қыркүйек</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«Балабақша»; Б.Бейсенова «Ата-ананы тыңдаймыз»; Д. Ботбаев «Жаңбыр»; Ө. Байділдаев «Балақан да, балапан».</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w:t>
            </w:r>
            <w:r>
              <w:rPr>
                <w:rFonts w:ascii="Times New Roman" w:eastAsia="Times New Roman" w:hAnsi="Times New Roman" w:cs="Times New Roman"/>
                <w:sz w:val="28"/>
                <w:szCs w:val="28"/>
              </w:rPr>
              <w:lastRenderedPageBreak/>
              <w:t xml:space="preserve">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0266E3" w:rsidRDefault="000266E3" w:rsidP="00904EB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Қазан</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 xml:space="preserve">Д. Ботбаев «Күз әуені»; Е. Құсаинов «Менің сүйікті атам»; Б. Жүсіпалиев «Көңілді марш»; А.Райымқұлова «Торғай </w:t>
            </w:r>
            <w:r>
              <w:rPr>
                <w:rFonts w:ascii="Times New Roman" w:eastAsia="Times New Roman" w:hAnsi="Times New Roman" w:cs="Times New Roman"/>
                <w:sz w:val="28"/>
                <w:szCs w:val="28"/>
              </w:rPr>
              <w:lastRenderedPageBreak/>
              <w:t>әні».</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Андосов «Біз билейміз»; Б. Жүсіпалиев «Көңілді марш»; Г.Гусейнли «Шөжелерім».</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0266E3" w:rsidRDefault="000266E3" w:rsidP="00904EB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Қараша</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Қ. Шілдебаев «Домбыра»; А. Қоразбаев «Кеш жарық»; «Ақсақ құлан» қазақ халық әуені; В. Моцарт «Қоңыраулар сыңғыры».</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Тиличеева «Марш», К. Қуатбаев «Түлкі мен қаздар»; Е.Арне «Адыммен айналу» (Пр 37), «Күн пен түн» қазақ халық әуені.</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w:t>
            </w:r>
            <w:r>
              <w:rPr>
                <w:rFonts w:ascii="Times New Roman" w:eastAsia="Times New Roman" w:hAnsi="Times New Roman" w:cs="Times New Roman"/>
                <w:sz w:val="28"/>
                <w:szCs w:val="28"/>
              </w:rPr>
              <w:lastRenderedPageBreak/>
              <w:t>шулы музыкалық аспаптарды қолдану.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0266E3" w:rsidRDefault="000266E3" w:rsidP="00904EB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Желтоқсан</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«Қыс әні»; С. Мұхамеджанов «Бүгін қай күн?»; Антонио Вивальди «Қыс» (үзінді); Б. Дәлденбаев «Қош келдің, Аяз ата».</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w:t>
            </w:r>
            <w:r>
              <w:rPr>
                <w:rFonts w:ascii="Times New Roman" w:eastAsia="Times New Roman" w:hAnsi="Times New Roman" w:cs="Times New Roman"/>
                <w:sz w:val="28"/>
                <w:szCs w:val="28"/>
              </w:rPr>
              <w:lastRenderedPageBreak/>
              <w:t xml:space="preserve">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0266E3" w:rsidRDefault="000266E3" w:rsidP="00904EB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Қаңтар</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ынталандыру, музыкалық шығармаларды эмоционалды қабылдауды дамыту.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Музыка тыңдау.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Музыканы тыңдау мәдениетін сақтау (музыкалық шығармаларды алаңдамай соңына дейін тыңдау). </w:t>
            </w:r>
            <w:r w:rsidRPr="000266E3">
              <w:rPr>
                <w:rFonts w:ascii="Times New Roman" w:eastAsia="Times New Roman" w:hAnsi="Times New Roman" w:cs="Times New Roman"/>
                <w:sz w:val="28"/>
                <w:szCs w:val="28"/>
                <w:lang w:val="ru-RU"/>
              </w:rPr>
              <w:br/>
              <w:t xml:space="preserve">М. Глинка «Полька»; Бота Бейсенова «Аппақ қар»; Б. Дәлденбай, А. Асылбек «Аю», «Түлкі»; Н.Тілендиев «Құстар әні». </w:t>
            </w:r>
            <w:r w:rsidRPr="000266E3">
              <w:rPr>
                <w:rFonts w:ascii="Times New Roman" w:eastAsia="Times New Roman" w:hAnsi="Times New Roman" w:cs="Times New Roman"/>
                <w:sz w:val="28"/>
                <w:szCs w:val="28"/>
                <w:lang w:val="ru-RU"/>
              </w:rPr>
              <w:b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sidRPr="000266E3">
              <w:rPr>
                <w:rFonts w:ascii="Times New Roman" w:eastAsia="Times New Roman" w:hAnsi="Times New Roman" w:cs="Times New Roman"/>
                <w:sz w:val="28"/>
                <w:szCs w:val="28"/>
                <w:lang w:val="ru-RU"/>
              </w:rPr>
              <w:t>қатты,баяу</w:t>
            </w:r>
            <w:proofErr w:type="gramEnd"/>
            <w:r w:rsidRPr="000266E3">
              <w:rPr>
                <w:rFonts w:ascii="Times New Roman" w:eastAsia="Times New Roman" w:hAnsi="Times New Roman" w:cs="Times New Roman"/>
                <w:sz w:val="28"/>
                <w:szCs w:val="28"/>
                <w:lang w:val="ru-RU"/>
              </w:rPr>
              <w:t xml:space="preserve">, </w:t>
            </w:r>
            <w:r w:rsidRPr="000266E3">
              <w:rPr>
                <w:rFonts w:ascii="Times New Roman" w:eastAsia="Times New Roman" w:hAnsi="Times New Roman" w:cs="Times New Roman"/>
                <w:sz w:val="28"/>
                <w:szCs w:val="28"/>
                <w:lang w:val="ru-RU"/>
              </w:rPr>
              <w:lastRenderedPageBreak/>
              <w:t>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Ән айту.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0266E3">
              <w:rPr>
                <w:rFonts w:ascii="Times New Roman" w:eastAsia="Times New Roman" w:hAnsi="Times New Roman" w:cs="Times New Roman"/>
                <w:sz w:val="28"/>
                <w:szCs w:val="28"/>
                <w:lang w:val="ru-RU"/>
              </w:rPr>
              <w:br/>
              <w:t>Л. Хамиди «Дала аппақ»; Бота Бейсенова «Аппақ қар»; Д. Ботбаев, А. Асылбек «Қасқыр»; А. Райымқұлова «Торғай әні».</w:t>
            </w:r>
            <w:r w:rsidRPr="000266E3">
              <w:rPr>
                <w:rFonts w:ascii="Times New Roman" w:eastAsia="Times New Roman" w:hAnsi="Times New Roman" w:cs="Times New Roman"/>
                <w:sz w:val="28"/>
                <w:szCs w:val="28"/>
                <w:lang w:val="ru-RU"/>
              </w:rPr>
              <w:br/>
              <w:t>Аспаптың сүйемелдеуімен және сүйемелдеуінсіз ән айтуға баулу (тәрбиешіні көмегімен).</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Музыкалық-ырғақты қимылдар.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266E3">
              <w:rPr>
                <w:rFonts w:ascii="Times New Roman" w:eastAsia="Times New Roman" w:hAnsi="Times New Roman" w:cs="Times New Roman"/>
                <w:sz w:val="28"/>
                <w:szCs w:val="28"/>
                <w:lang w:val="ru-RU"/>
              </w:rPr>
              <w:br/>
              <w:t>Е.Тиличеева «Жылқы адымы», «Ах вы, сени» халық әуені; Брэдбери Рей аудиошығармасы «Суық және жылы жел»; Р. Глиэр «Байсалды қолдар», "Ламбада".</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аспаптарында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Таныс әндерді орындауда балаларға арналған әртүрлі шулы музыкалық аспаптарды қолдану.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lastRenderedPageBreak/>
              <w:t>Сылдырмақтармен қарапайым әуендерді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 тану және атау.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Билер.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0266E3" w:rsidRDefault="000266E3" w:rsidP="00904EBF">
            <w:pPr>
              <w:widowControl w:val="0"/>
              <w:rPr>
                <w:sz w:val="20"/>
                <w:szCs w:val="20"/>
              </w:rPr>
            </w:pPr>
            <w:r w:rsidRPr="000266E3">
              <w:rPr>
                <w:rFonts w:ascii="Times New Roman" w:eastAsia="Times New Roman" w:hAnsi="Times New Roman" w:cs="Times New Roman"/>
                <w:sz w:val="28"/>
                <w:szCs w:val="28"/>
                <w:lang w:val="ru-RU"/>
              </w:rPr>
              <w:t xml:space="preserve">Қазақтың ұлттық би өнерімен таныстыру. </w:t>
            </w:r>
            <w:r>
              <w:rPr>
                <w:rFonts w:ascii="Times New Roman" w:eastAsia="Times New Roman" w:hAnsi="Times New Roman" w:cs="Times New Roman"/>
                <w:sz w:val="28"/>
                <w:szCs w:val="28"/>
              </w:rPr>
              <w:t>«Қамажай» биін үйрету.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Ақпан</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ынталандыру, музыкалық шығармаларды эмоционалды қабылдауды дамыту.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sidRPr="000266E3">
              <w:rPr>
                <w:rFonts w:ascii="Times New Roman" w:eastAsia="Times New Roman" w:hAnsi="Times New Roman" w:cs="Times New Roman"/>
                <w:sz w:val="28"/>
                <w:szCs w:val="28"/>
                <w:lang w:val="ru-RU"/>
              </w:rPr>
              <w:t>қатты,баяу</w:t>
            </w:r>
            <w:proofErr w:type="gramEnd"/>
            <w:r w:rsidRPr="000266E3">
              <w:rPr>
                <w:rFonts w:ascii="Times New Roman" w:eastAsia="Times New Roman" w:hAnsi="Times New Roman" w:cs="Times New Roman"/>
                <w:sz w:val="28"/>
                <w:szCs w:val="28"/>
                <w:lang w:val="ru-RU"/>
              </w:rPr>
              <w:t xml:space="preserve">, жылдам), жоғары дыбыстарды ажырату (секста, септима шегінде жоғары, төмен), әндерді иллюстрацияларды </w:t>
            </w:r>
            <w:r w:rsidRPr="000266E3">
              <w:rPr>
                <w:rFonts w:ascii="Times New Roman" w:eastAsia="Times New Roman" w:hAnsi="Times New Roman" w:cs="Times New Roman"/>
                <w:sz w:val="28"/>
                <w:szCs w:val="28"/>
                <w:lang w:val="ru-RU"/>
              </w:rPr>
              <w:lastRenderedPageBreak/>
              <w:t xml:space="preserve">көрсетумен және қимылдармен сүйемелдеу, қазақтың ұлттық аспабы домбырамен орындалған әндер мен күйлерді тыңдату. </w:t>
            </w:r>
            <w:r w:rsidRPr="000266E3">
              <w:rPr>
                <w:rFonts w:ascii="Times New Roman" w:eastAsia="Times New Roman" w:hAnsi="Times New Roman" w:cs="Times New Roman"/>
                <w:sz w:val="28"/>
                <w:szCs w:val="28"/>
                <w:lang w:val="ru-RU"/>
              </w:rPr>
              <w:br/>
              <w:t>«Ақсақ құлан» қазақ халық әуені; Е. Құсаинов «Көңілді арбакеш»; Б. Жүсіпалиев «Қуыршақтың мұңы»; Б. Жүсіпалиев «Көңілді марш».</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sidRPr="000266E3">
              <w:rPr>
                <w:rFonts w:ascii="Times New Roman" w:eastAsia="Times New Roman" w:hAnsi="Times New Roman" w:cs="Times New Roman"/>
                <w:sz w:val="28"/>
                <w:szCs w:val="28"/>
                <w:lang w:val="ru-RU"/>
              </w:rPr>
              <w:br/>
              <w:t>Ө. Байділдаев «Мысығым»; Д. Ботбаев «Қыс әні»; И. Сапарбаев «Ойыншықтар»; Д. Мацуцин «Зырлайды шанамыз».</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Музыкалық-ырғақты қимылдар.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0266E3">
              <w:rPr>
                <w:rFonts w:ascii="Times New Roman" w:eastAsia="Times New Roman" w:hAnsi="Times New Roman" w:cs="Times New Roman"/>
                <w:sz w:val="28"/>
                <w:szCs w:val="28"/>
                <w:lang w:val="ru-RU"/>
              </w:rPr>
              <w:br/>
              <w:t>С. Прокофьева «Марш», «Ақсақ құлан» қазақ халық әуені» қазақ халық әуені; В.Тюльканов «Марш», Г. Абдрахманова «Сәлемдесу жаттығуы</w:t>
            </w:r>
            <w:proofErr w:type="gramStart"/>
            <w:r w:rsidRPr="000266E3">
              <w:rPr>
                <w:rFonts w:ascii="Times New Roman" w:eastAsia="Times New Roman" w:hAnsi="Times New Roman" w:cs="Times New Roman"/>
                <w:sz w:val="28"/>
                <w:szCs w:val="28"/>
                <w:lang w:val="ru-RU"/>
              </w:rPr>
              <w:t>»,Н.Шахина</w:t>
            </w:r>
            <w:proofErr w:type="gramEnd"/>
            <w:r w:rsidRPr="000266E3">
              <w:rPr>
                <w:rFonts w:ascii="Times New Roman" w:eastAsia="Times New Roman" w:hAnsi="Times New Roman" w:cs="Times New Roman"/>
                <w:sz w:val="28"/>
                <w:szCs w:val="28"/>
                <w:lang w:val="ru-RU"/>
              </w:rPr>
              <w:t xml:space="preserve"> «Қандай ырғақ?»; Б. Жүсіпалиев «Көңілді марш», Ө.Байділда «Көңілді би»; Е. Тиличеева «Марш», М.Старокадомский «Қысқы би».</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аспаптарында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Таныс әндерді орындауда балаларға арналған әртүрлі </w:t>
            </w:r>
            <w:r w:rsidRPr="000266E3">
              <w:rPr>
                <w:rFonts w:ascii="Times New Roman" w:eastAsia="Times New Roman" w:hAnsi="Times New Roman" w:cs="Times New Roman"/>
                <w:sz w:val="28"/>
                <w:szCs w:val="28"/>
                <w:lang w:val="ru-RU"/>
              </w:rPr>
              <w:lastRenderedPageBreak/>
              <w:t>шулы музыкалық аспаптарды қолдану.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Сылдырмақтармен қарапайым әуендерді ойнау. </w:t>
            </w:r>
            <w:r w:rsidRPr="000266E3">
              <w:rPr>
                <w:rFonts w:ascii="Times New Roman" w:eastAsia="Times New Roman" w:hAnsi="Times New Roman" w:cs="Times New Roman"/>
                <w:sz w:val="28"/>
                <w:szCs w:val="28"/>
                <w:lang w:val="ru-RU"/>
              </w:rPr>
              <w:br/>
              <w:t>«Қамажай» халық әуенін, «Ай жарқырап тұр» халық әуенін сылдырауықтарда ойнау; Д. Кабалевскийдің «Труба мен дабыл» шығармасына сай дабылдар.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Балалар музыкалық аспаптарын тану және атау. </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0266E3" w:rsidRDefault="000266E3" w:rsidP="00904EBF">
            <w:pPr>
              <w:widowControl w:val="0"/>
              <w:rPr>
                <w:sz w:val="20"/>
                <w:szCs w:val="20"/>
              </w:rPr>
            </w:pPr>
            <w:r w:rsidRPr="000266E3">
              <w:rPr>
                <w:rFonts w:ascii="Times New Roman" w:eastAsia="Times New Roman" w:hAnsi="Times New Roman" w:cs="Times New Roman"/>
                <w:sz w:val="28"/>
                <w:szCs w:val="28"/>
                <w:lang w:val="ru-RU"/>
              </w:rPr>
              <w:t xml:space="preserve">Қазақтың ұлттық би өнерімен таныстыру. </w:t>
            </w:r>
            <w:r>
              <w:rPr>
                <w:rFonts w:ascii="Times New Roman" w:eastAsia="Times New Roman" w:hAnsi="Times New Roman" w:cs="Times New Roman"/>
                <w:sz w:val="28"/>
                <w:szCs w:val="28"/>
              </w:rPr>
              <w:t>«Қамажай» биін үйрету.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Наурыз</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w:t>
            </w:r>
            <w:r>
              <w:rPr>
                <w:rFonts w:ascii="Times New Roman" w:eastAsia="Times New Roman" w:hAnsi="Times New Roman" w:cs="Times New Roman"/>
                <w:sz w:val="28"/>
                <w:szCs w:val="28"/>
              </w:rPr>
              <w:lastRenderedPageBreak/>
              <w:t>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 xml:space="preserve">Е. Хасанғалиев «Анаға сәлем»; Д. Ботбаев «Наурыз айы»; Б. Бейсенова «Қош келдің, төрлет, </w:t>
            </w:r>
            <w:proofErr w:type="gramStart"/>
            <w:r>
              <w:rPr>
                <w:rFonts w:ascii="Times New Roman" w:eastAsia="Times New Roman" w:hAnsi="Times New Roman" w:cs="Times New Roman"/>
                <w:sz w:val="28"/>
                <w:szCs w:val="28"/>
              </w:rPr>
              <w:t>Наурызым!»</w:t>
            </w:r>
            <w:proofErr w:type="gramEnd"/>
            <w:r>
              <w:rPr>
                <w:rFonts w:ascii="Times New Roman" w:eastAsia="Times New Roman" w:hAnsi="Times New Roman" w:cs="Times New Roman"/>
                <w:sz w:val="28"/>
                <w:szCs w:val="28"/>
              </w:rPr>
              <w:t>; халық әні «Домбыра».</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«Қара жорға» қазақ халық биі, А.Тоқсанбаев «Биге шақыру»; «Ақсақ құлан» қазақ халық әуені.</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Асатаяқ, домбыра қарапайым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 тану және атау.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Билер.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0266E3" w:rsidRDefault="000266E3" w:rsidP="00904EBF">
            <w:pPr>
              <w:widowControl w:val="0"/>
              <w:rPr>
                <w:sz w:val="20"/>
                <w:szCs w:val="20"/>
              </w:rPr>
            </w:pPr>
            <w:r w:rsidRPr="000266E3">
              <w:rPr>
                <w:rFonts w:ascii="Times New Roman" w:eastAsia="Times New Roman" w:hAnsi="Times New Roman" w:cs="Times New Roman"/>
                <w:sz w:val="28"/>
                <w:szCs w:val="28"/>
                <w:lang w:val="ru-RU"/>
              </w:rPr>
              <w:t xml:space="preserve">Қазақтың ұлттық би өнерімен таныстыру. </w:t>
            </w:r>
            <w:r>
              <w:rPr>
                <w:rFonts w:ascii="Times New Roman" w:eastAsia="Times New Roman" w:hAnsi="Times New Roman" w:cs="Times New Roman"/>
                <w:sz w:val="28"/>
                <w:szCs w:val="28"/>
              </w:rPr>
              <w:t>«Қамажай» биін үйрету.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Сәуір</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lastRenderedPageBreak/>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Е. Тиличеева «Марш», «Ах вы, сени» орыс халық әуені; Б. Жүсіпалиев «Көңілді марш», Ө.Байділда «Көңілді би»; Е. </w:t>
            </w:r>
            <w:r>
              <w:rPr>
                <w:rFonts w:ascii="Times New Roman" w:eastAsia="Times New Roman" w:hAnsi="Times New Roman" w:cs="Times New Roman"/>
                <w:sz w:val="28"/>
                <w:szCs w:val="28"/>
              </w:rPr>
              <w:lastRenderedPageBreak/>
              <w:t xml:space="preserve">Андосов «Біз билейміз»; Е.Макшанцева «Разминка».  </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 xml:space="preserve">Сазсырнайда, барабан және металлофонмен қарапайым әуендерді ойнау. </w:t>
            </w:r>
            <w:r w:rsidRPr="000266E3">
              <w:rPr>
                <w:rFonts w:ascii="Times New Roman" w:eastAsia="Times New Roman" w:hAnsi="Times New Roman" w:cs="Times New Roman"/>
                <w:sz w:val="28"/>
                <w:szCs w:val="28"/>
                <w:lang w:val="ru-RU"/>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 тану және атау.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Билер.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0266E3" w:rsidRDefault="000266E3" w:rsidP="00904EBF">
            <w:pPr>
              <w:widowControl w:val="0"/>
              <w:rPr>
                <w:rFonts w:ascii="Times New Roman" w:eastAsia="Times New Roman" w:hAnsi="Times New Roman" w:cs="Times New Roman"/>
                <w:sz w:val="28"/>
                <w:szCs w:val="28"/>
              </w:rPr>
            </w:pPr>
            <w:r w:rsidRPr="000266E3">
              <w:rPr>
                <w:rFonts w:ascii="Times New Roman" w:eastAsia="Times New Roman" w:hAnsi="Times New Roman" w:cs="Times New Roman"/>
                <w:sz w:val="28"/>
                <w:szCs w:val="28"/>
                <w:lang w:val="ru-RU"/>
              </w:rPr>
              <w:t xml:space="preserve">Қазақтың ұлттық би өнерімен таныстыру. </w:t>
            </w:r>
            <w:r>
              <w:rPr>
                <w:rFonts w:ascii="Times New Roman" w:eastAsia="Times New Roman" w:hAnsi="Times New Roman" w:cs="Times New Roman"/>
                <w:sz w:val="28"/>
                <w:szCs w:val="28"/>
              </w:rPr>
              <w:t>«Қамажай» биін үйрету.</w:t>
            </w:r>
          </w:p>
        </w:tc>
      </w:tr>
      <w:tr w:rsidR="000266E3" w:rsidTr="00904EBF">
        <w:trPr>
          <w:jc w:val="center"/>
        </w:trPr>
        <w:tc>
          <w:tcPr>
            <w:tcW w:w="2268" w:type="dxa"/>
            <w:tcBorders>
              <w:top w:val="single" w:sz="8" w:space="0" w:color="000000"/>
              <w:left w:val="single" w:sz="8" w:space="0" w:color="000000"/>
              <w:bottom w:val="single" w:sz="8" w:space="0" w:color="000000"/>
              <w:right w:val="single" w:sz="8" w:space="0" w:color="000000"/>
            </w:tcBorders>
          </w:tcPr>
          <w:p w:rsidR="000266E3" w:rsidRDefault="000266E3" w:rsidP="00904EBF">
            <w:r>
              <w:lastRenderedPageBreak/>
              <w:t>Мамыр</w:t>
            </w:r>
          </w:p>
        </w:tc>
        <w:tc>
          <w:tcPr>
            <w:tcW w:w="7370" w:type="dxa"/>
            <w:tcBorders>
              <w:top w:val="single" w:sz="8" w:space="0" w:color="000000"/>
              <w:left w:val="single" w:sz="8" w:space="0" w:color="000000"/>
              <w:bottom w:val="single" w:sz="8" w:space="0" w:color="000000"/>
              <w:right w:val="single" w:sz="8" w:space="0" w:color="000000"/>
            </w:tcBorders>
          </w:tcPr>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w:t>
            </w:r>
            <w:r>
              <w:rPr>
                <w:rFonts w:ascii="Times New Roman" w:eastAsia="Times New Roman" w:hAnsi="Times New Roman" w:cs="Times New Roman"/>
                <w:sz w:val="28"/>
                <w:szCs w:val="28"/>
              </w:rPr>
              <w:lastRenderedPageBreak/>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266E3" w:rsidRDefault="000266E3" w:rsidP="00904EB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Сазсырнайда, барабан және металлофонмен қарапайым әуендерді ойнау.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Балалар музыкалық аспаптарын тану және атау.</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Билер.</w:t>
            </w:r>
          </w:p>
          <w:p w:rsidR="000266E3" w:rsidRPr="000266E3" w:rsidRDefault="000266E3" w:rsidP="00904EBF">
            <w:pPr>
              <w:widowControl w:val="0"/>
              <w:rPr>
                <w:rFonts w:ascii="Times New Roman" w:eastAsia="Times New Roman" w:hAnsi="Times New Roman" w:cs="Times New Roman"/>
                <w:sz w:val="28"/>
                <w:szCs w:val="28"/>
                <w:lang w:val="ru-RU"/>
              </w:rPr>
            </w:pPr>
            <w:r w:rsidRPr="000266E3">
              <w:rPr>
                <w:rFonts w:ascii="Times New Roman" w:eastAsia="Times New Roman" w:hAnsi="Times New Roman" w:cs="Times New Roman"/>
                <w:sz w:val="28"/>
                <w:szCs w:val="28"/>
                <w:lang w:val="ru-RU"/>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0266E3" w:rsidRDefault="000266E3" w:rsidP="00904EBF">
            <w:pPr>
              <w:widowControl w:val="0"/>
              <w:rPr>
                <w:sz w:val="20"/>
                <w:szCs w:val="20"/>
              </w:rPr>
            </w:pPr>
            <w:r w:rsidRPr="000266E3">
              <w:rPr>
                <w:rFonts w:ascii="Times New Roman" w:eastAsia="Times New Roman" w:hAnsi="Times New Roman" w:cs="Times New Roman"/>
                <w:sz w:val="28"/>
                <w:szCs w:val="28"/>
                <w:lang w:val="ru-RU"/>
              </w:rPr>
              <w:t xml:space="preserve">Қазақтың ұлттық би өнерімен таныстыру. </w:t>
            </w:r>
            <w:r>
              <w:rPr>
                <w:rFonts w:ascii="Times New Roman" w:eastAsia="Times New Roman" w:hAnsi="Times New Roman" w:cs="Times New Roman"/>
                <w:sz w:val="28"/>
                <w:szCs w:val="28"/>
              </w:rPr>
              <w:t>«Қамажай» биін үйрету.</w:t>
            </w:r>
          </w:p>
        </w:tc>
      </w:tr>
    </w:tbl>
    <w:p w:rsidR="000266E3" w:rsidRDefault="000266E3"/>
    <w:sectPr w:rsidR="000266E3"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66E3"/>
    <w:rsid w:val="00034616"/>
    <w:rsid w:val="0006063C"/>
    <w:rsid w:val="0015074B"/>
    <w:rsid w:val="0029639D"/>
    <w:rsid w:val="00326F90"/>
    <w:rsid w:val="00A10D91"/>
    <w:rsid w:val="00AA1D8D"/>
    <w:rsid w:val="00B357E3"/>
    <w:rsid w:val="00B47730"/>
    <w:rsid w:val="00CB0664"/>
    <w:rsid w:val="00D402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02A31C"/>
  <w14:defaultImageDpi w14:val="300"/>
  <w15:docId w15:val="{49EA014D-B821-4353-9EBD-6DE00C0D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C0E22-D1E9-45D8-861F-96CDE775B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3372</Words>
  <Characters>19224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cp:lastModifiedBy>
  <cp:revision>4</cp:revision>
  <dcterms:created xsi:type="dcterms:W3CDTF">2013-12-23T23:15:00Z</dcterms:created>
  <dcterms:modified xsi:type="dcterms:W3CDTF">2026-10-05T16:39:00Z</dcterms:modified>
  <cp:category/>
</cp:coreProperties>
</file>