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0F6" w:rsidRDefault="008723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A60F6" w:rsidRDefault="008723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723FE" w:rsidRPr="005C744B" w:rsidRDefault="008723FE" w:rsidP="008723FE">
      <w:pPr>
        <w:spacing w:line="240" w:lineRule="auto"/>
        <w:rPr>
          <w:rFonts w:ascii="Times New Roman" w:eastAsia="Times New Roman" w:hAnsi="Times New Roman" w:cs="Times New Roman"/>
          <w:sz w:val="24"/>
          <w:szCs w:val="24"/>
        </w:rPr>
      </w:pPr>
      <w:r w:rsidRPr="005C744B">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51379B" w:rsidRDefault="0051379B" w:rsidP="005137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DA60F6" w:rsidRDefault="008723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A60F6" w:rsidRDefault="008723FE">
      <w:pPr>
        <w:spacing w:line="240" w:lineRule="auto"/>
      </w:pPr>
      <w:r>
        <w:rPr>
          <w:rFonts w:ascii="Times New Roman" w:eastAsia="Times New Roman" w:hAnsi="Times New Roman" w:cs="Times New Roman"/>
          <w:sz w:val="24"/>
          <w:szCs w:val="24"/>
        </w:rPr>
        <w:t>Жоспардың құрылу кезеңі: 02.09 - 06.09.2024ж.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DA60F6" w:rsidRDefault="00DA60F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A60F6" w:rsidTr="008723FE">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A60F6" w:rsidTr="008723FE">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 теңіз, түбі де, шегі де жоқ.</w:t>
            </w:r>
          </w:p>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Жүсіп Баласағұн</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ашық аспан!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кең далам!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Жарқырап күн де </w:t>
            </w:r>
            <w:r>
              <w:rPr>
                <w:rFonts w:ascii="Times New Roman" w:eastAsia="Times New Roman" w:hAnsi="Times New Roman" w:cs="Times New Roman"/>
                <w:sz w:val="24"/>
                <w:szCs w:val="24"/>
              </w:rPr>
              <w:lastRenderedPageBreak/>
              <w:t>ашылды,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Сәлемдесу рәсімін әдетке айналдыру; жағымды эмоцияларды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мультфильмді қосып қарсы алу.</w:t>
            </w:r>
          </w:p>
          <w:p w:rsidR="00DA60F6" w:rsidRDefault="008723FE">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w:t>
            </w:r>
            <w:r>
              <w:rPr>
                <w:rFonts w:ascii="Times New Roman" w:eastAsia="Times New Roman" w:hAnsi="Times New Roman" w:cs="Times New Roman"/>
                <w:sz w:val="24"/>
                <w:szCs w:val="24"/>
              </w:rPr>
              <w:lastRenderedPageBreak/>
              <w:t>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қандаймыз, </w:t>
            </w:r>
            <w:r>
              <w:rPr>
                <w:rFonts w:ascii="Times New Roman" w:eastAsia="Times New Roman" w:hAnsi="Times New Roman" w:cs="Times New Roman"/>
                <w:sz w:val="24"/>
                <w:szCs w:val="24"/>
              </w:rPr>
              <w:lastRenderedPageBreak/>
              <w:t>қандаймыз,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кітаптарды қарау </w:t>
            </w:r>
            <w:r>
              <w:rPr>
                <w:rFonts w:ascii="Times New Roman" w:eastAsia="Times New Roman" w:hAnsi="Times New Roman" w:cs="Times New Roman"/>
                <w:b/>
                <w:sz w:val="24"/>
                <w:szCs w:val="24"/>
              </w:rPr>
              <w:lastRenderedPageBreak/>
              <w:t>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қыркүйек - Білім күні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w:t>
            </w:r>
            <w:r>
              <w:rPr>
                <w:rFonts w:ascii="Times New Roman" w:eastAsia="Times New Roman" w:hAnsi="Times New Roman" w:cs="Times New Roman"/>
                <w:sz w:val="24"/>
                <w:szCs w:val="24"/>
              </w:rPr>
              <w:lastRenderedPageBreak/>
              <w:t>бұрыштарындағы ойыншықтарды сұрап әкелту.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«Тілге бойлау» жобасы қазақ тілін меңгеру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Балаға қуыршақ ойыншығының сыртқы бейнесі адамның дене мүшелеріне ұқсастығын түсіндіру; эмоциялар сферасын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күлімдейді: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ойнайық!" - дейді.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тербетейік: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дейік.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бұрыштарындағы ойыншықтарды қолға ұстау, әртүрлі қимылдар жасату ("тұрады", </w:t>
            </w:r>
            <w:r>
              <w:rPr>
                <w:rFonts w:ascii="Times New Roman" w:eastAsia="Times New Roman" w:hAnsi="Times New Roman" w:cs="Times New Roman"/>
                <w:sz w:val="24"/>
                <w:szCs w:val="24"/>
              </w:rPr>
              <w:lastRenderedPageBreak/>
              <w:t>"қимылдайды", "жиналады", "дыбыс шығарады").</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 қалайық" </w:t>
            </w:r>
            <w:r>
              <w:rPr>
                <w:rFonts w:ascii="Times New Roman" w:eastAsia="Times New Roman" w:hAnsi="Times New Roman" w:cs="Times New Roman"/>
                <w:sz w:val="24"/>
                <w:szCs w:val="24"/>
              </w:rPr>
              <w:lastRenderedPageBreak/>
              <w:t>құрастыру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Текшелер, кірпіштер, призмалар арқылы "балабақша" ғимаратын салуға ынталандыру; жазықтықты, кеңістікті бағдарлау, зейін, ойлау қабілеттерін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материалдарынан балабақшаны құрастырады.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FB3606">
            <w:pPr>
              <w:widowControl w:val="0"/>
              <w:rPr>
                <w:rFonts w:ascii="Times New Roman" w:eastAsia="Times New Roman" w:hAnsi="Times New Roman" w:cs="Times New Roman"/>
                <w:sz w:val="24"/>
                <w:szCs w:val="24"/>
              </w:rPr>
            </w:pPr>
            <w:hyperlink r:id="rId6">
              <w:r w:rsidR="008723F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өсімдіктерге көңіл аудару, аспидистраның жапырақтары жалпақ </w:t>
            </w:r>
            <w:r>
              <w:rPr>
                <w:rFonts w:ascii="Times New Roman" w:eastAsia="Times New Roman" w:hAnsi="Times New Roman" w:cs="Times New Roman"/>
                <w:sz w:val="24"/>
                <w:szCs w:val="24"/>
              </w:rPr>
              <w:lastRenderedPageBreak/>
              <w:t>және үлкен, ұстағанда жұқа және тегіс болуын бақылау.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«Доптарды салу»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FB3606">
            <w:pPr>
              <w:widowControl w:val="0"/>
              <w:rPr>
                <w:rFonts w:ascii="Times New Roman" w:eastAsia="Times New Roman" w:hAnsi="Times New Roman" w:cs="Times New Roman"/>
                <w:sz w:val="24"/>
                <w:szCs w:val="24"/>
              </w:rPr>
            </w:pPr>
            <w:hyperlink r:id="rId7">
              <w:r w:rsidR="008723F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күні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 атты тақырыбында әңгімелесу.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қоршаған ортамен </w:t>
            </w:r>
            <w:r>
              <w:rPr>
                <w:rFonts w:ascii="Times New Roman" w:eastAsia="Times New Roman" w:hAnsi="Times New Roman" w:cs="Times New Roman"/>
                <w:sz w:val="24"/>
                <w:szCs w:val="24"/>
              </w:rPr>
              <w:lastRenderedPageBreak/>
              <w:t>танысу, қазақ тілі, көркем әдебиет)</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қажеттілігін түсіндіру.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қолымда бес </w:t>
            </w:r>
            <w:r>
              <w:rPr>
                <w:rFonts w:ascii="Times New Roman" w:eastAsia="Times New Roman" w:hAnsi="Times New Roman" w:cs="Times New Roman"/>
                <w:sz w:val="24"/>
                <w:szCs w:val="24"/>
              </w:rPr>
              <w:lastRenderedPageBreak/>
              <w:t>саусақ,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FB3606">
            <w:pPr>
              <w:widowControl w:val="0"/>
              <w:rPr>
                <w:rFonts w:ascii="Times New Roman" w:eastAsia="Times New Roman" w:hAnsi="Times New Roman" w:cs="Times New Roman"/>
                <w:sz w:val="24"/>
                <w:szCs w:val="24"/>
              </w:rPr>
            </w:pPr>
            <w:hyperlink r:id="rId8">
              <w:r w:rsidR="008723FE">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өсімдіктерге көңіл аудару, фикус </w:t>
            </w:r>
            <w:r>
              <w:rPr>
                <w:rFonts w:ascii="Times New Roman" w:eastAsia="Times New Roman" w:hAnsi="Times New Roman" w:cs="Times New Roman"/>
                <w:sz w:val="24"/>
                <w:szCs w:val="24"/>
              </w:rPr>
              <w:lastRenderedPageBreak/>
              <w:t>жапырақтарының жалпақ және үлкен, бетінің тегіс болуын қарастыру.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ойын-жаттығулар."Қуыршақ Дана".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қуыршақпен таныстыру барысында оның дене мүшелерінің негізгі атауларымен таныстыру; қуыршақтың сыртқы дене мүшелерінің қозғалу қасиеттерін көрсете отырып, қуыршақтың денесінен көрсете білуге талпындыру; ортақ ойындарға қуыршақпен бірге қосылуға машықтандыру.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FB3606">
            <w:pPr>
              <w:widowControl w:val="0"/>
              <w:rPr>
                <w:rFonts w:ascii="Times New Roman" w:eastAsia="Times New Roman" w:hAnsi="Times New Roman" w:cs="Times New Roman"/>
                <w:sz w:val="24"/>
                <w:szCs w:val="24"/>
              </w:rPr>
            </w:pPr>
            <w:hyperlink r:id="rId9">
              <w:r w:rsidR="008723FE">
                <w:rPr>
                  <w:rFonts w:ascii="Times New Roman" w:eastAsia="Times New Roman" w:hAnsi="Times New Roman" w:cs="Times New Roman"/>
                  <w:color w:val="1155CC"/>
                  <w:sz w:val="24"/>
                  <w:szCs w:val="24"/>
                  <w:u w:val="single"/>
                </w:rPr>
                <w:t>https://youtu.be/dYhB7KousIA</w:t>
              </w:r>
            </w:hyperlink>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көңіл күйлерін қамтамасыз ету үшін әлдилеу әуендерін бәсеңдеу дыбыста қосып қою. </w:t>
            </w:r>
            <w:r>
              <w:rPr>
                <w:rFonts w:ascii="Times New Roman" w:eastAsia="Times New Roman" w:hAnsi="Times New Roman" w:cs="Times New Roman"/>
                <w:sz w:val="24"/>
                <w:szCs w:val="24"/>
              </w:rPr>
              <w:lastRenderedPageBreak/>
              <w:t>Ойыншықтарды өздері қолмен ұстап, сипап көруі.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 мультфильмін көру. Мақсаты - балалардың эмоцияларын жетілдіру; ересек пен топтастардың жанында жүріп, ортақ жағымды көңіл күйге бөленуіне мүмкіндік жасау. (сөйлеуді дамыту)</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https://cdn.onlinebalabaqsha.kz/inside2020/storage/media/videos/video_file/44/sausa-tar.mp4</w:t>
              </w:r>
            </w:hyperlink>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Дене шынықтыру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"Дана қуыршақпен сапқа тұру".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Міндеттері. Балаларға Дана қуыршақпен бірге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w:t>
            </w:r>
          </w:p>
          <w:p w:rsidR="00DA60F6" w:rsidRPr="008723FE" w:rsidRDefault="00DA60F6">
            <w:pPr>
              <w:widowControl w:val="0"/>
              <w:rPr>
                <w:rFonts w:ascii="Times New Roman" w:eastAsia="Times New Roman" w:hAnsi="Times New Roman" w:cs="Times New Roman"/>
                <w:sz w:val="24"/>
                <w:szCs w:val="24"/>
              </w:rPr>
            </w:pPr>
          </w:p>
          <w:p w:rsidR="00DA60F6" w:rsidRPr="008723FE" w:rsidRDefault="00DA60F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Сенсорикадан ойын-жаттығу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"Түрлі ойыншықтар"</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Мақсат-міндеттрі. Балаларға біркелкі заттар мен геометриялық пішіндер жөнінде қарапайым түсінік беру, ортақ пішіні және көлеміне қарап, оларды біріктіруге үйрету; біріктіру не бөлу тапсырмаларын үлгіге немесе сөздік нұсқамаға сүйеніп, орындауға қызығушылықтарын қалыптастыру; біркелкі пішіндердің бір-бірінен айырмашылығын ажыратуға </w:t>
            </w:r>
            <w:r w:rsidRPr="008723FE">
              <w:rPr>
                <w:rFonts w:ascii="Times New Roman" w:eastAsia="Times New Roman" w:hAnsi="Times New Roman" w:cs="Times New Roman"/>
                <w:sz w:val="24"/>
                <w:szCs w:val="24"/>
              </w:rPr>
              <w:lastRenderedPageBreak/>
              <w:t>дағдыландыру. Балалардың сенсорлық эталондарды қабылдап, оларды өзара ажырату білу мүмкіндіктерін арттыру; қолдың ұсақ моторикасын, зейінін, танымы мен байқағыштығын дамыту.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"Пішіндер қонаққа шақырады" іс-тәжірибе жаттығуы.</w:t>
            </w:r>
          </w:p>
          <w:p w:rsidR="00DA60F6"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Геометриялық пішіндерді анықтауды, бір-бірінен ажыратуды үйрету. Есту, еске сақтау, ойлау,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lastRenderedPageBreak/>
              <w:t>Дене шынықтыру.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"Тақтай бойымен жүреміз"</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Мақсат-міндеттері. Балаларға ересектің көмегімен гимнастикалық тақтайдың бойымен жүруді үйрету; саптағы жаттығуларды жасағанда тепе-теңдікті сақтауға және кейіпкер Данамен бірге жаттығуларға қосылуға ынталандыру; балалардың ептілік және жылдамдықтарын жетілдіру, дене, қол, аяқ бұлшық еттерін </w:t>
            </w:r>
            <w:r w:rsidRPr="008723FE">
              <w:rPr>
                <w:rFonts w:ascii="Times New Roman" w:eastAsia="Times New Roman" w:hAnsi="Times New Roman" w:cs="Times New Roman"/>
                <w:sz w:val="24"/>
                <w:szCs w:val="24"/>
              </w:rPr>
              <w:lastRenderedPageBreak/>
              <w:t>дамыту; жаттығуларды дұрыс жасай білу қабілетін жетілдіру.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"Түлкі мен балапандар" қимылды ойыны.</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Ойын ережесі бойынша ойнауды үйрету. Қимыл жылдамдығы мен шапшаңдығын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Pr="008723FE" w:rsidRDefault="00DA60F6">
            <w:pPr>
              <w:widowControl w:val="0"/>
              <w:rPr>
                <w:rFonts w:ascii="Times New Roman" w:eastAsia="Times New Roman" w:hAnsi="Times New Roman" w:cs="Times New Roman"/>
                <w:sz w:val="24"/>
                <w:szCs w:val="24"/>
              </w:rPr>
            </w:pPr>
          </w:p>
          <w:p w:rsidR="00DA60F6" w:rsidRPr="008723FE" w:rsidRDefault="00DA60F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Дене шынықтыру.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"Еңбектейміз ерінбей!"</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Мақсат-міндеттері. Балаларға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 дағдыларын дамыту; дене, аяқ-қол бұлшық еттерін дамыту; жаттығу барысында </w:t>
            </w:r>
            <w:r w:rsidRPr="008723FE">
              <w:rPr>
                <w:rFonts w:ascii="Times New Roman" w:eastAsia="Times New Roman" w:hAnsi="Times New Roman" w:cs="Times New Roman"/>
                <w:sz w:val="24"/>
                <w:szCs w:val="24"/>
              </w:rPr>
              <w:lastRenderedPageBreak/>
              <w:t>эмоциялық көңіл күйді көтеру.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"Тышқан мен мысық" қимыл ойыны.</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Балаларды шапшаң әрі шыдамды болуға, ұйымшылдықққа тәрбиелеу.</w:t>
            </w:r>
          </w:p>
          <w:p w:rsidR="00FB3606" w:rsidRPr="008723FE" w:rsidRDefault="00FB3606" w:rsidP="00FB3606">
            <w:pPr>
              <w:widowControl w:val="0"/>
              <w:rPr>
                <w:rFonts w:ascii="Times New Roman" w:eastAsia="Times New Roman" w:hAnsi="Times New Roman" w:cs="Times New Roman"/>
                <w:sz w:val="24"/>
                <w:szCs w:val="24"/>
              </w:rPr>
            </w:pPr>
            <w:bookmarkStart w:id="0" w:name="_GoBack"/>
            <w:r w:rsidRPr="008723FE">
              <w:rPr>
                <w:rFonts w:ascii="Times New Roman" w:eastAsia="Times New Roman" w:hAnsi="Times New Roman" w:cs="Times New Roman"/>
                <w:sz w:val="24"/>
                <w:szCs w:val="24"/>
              </w:rPr>
              <w:t>Музыка</w:t>
            </w:r>
          </w:p>
          <w:p w:rsidR="00FB3606" w:rsidRPr="008723FE" w:rsidRDefault="00FB3606" w:rsidP="00FB3606">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"Қуыршақ Әйгерімнің барабаны".</w:t>
            </w:r>
          </w:p>
          <w:p w:rsidR="00FB3606" w:rsidRPr="008723FE" w:rsidRDefault="00FB3606" w:rsidP="00FB3606">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Мақсат-міндеттері. Балалардың музыкаға қызығушылығын арттыру; дыбысты және әуенді тыңдап, сыр-сипатын ажырата білуді үйрету; ырғақтық қимылды қайталай білуге машықтандыру; әнді ести отырып, айта білу дағдыларын жетілдіру; музыкалық-ырғақтық </w:t>
            </w:r>
            <w:r w:rsidRPr="008723FE">
              <w:rPr>
                <w:rFonts w:ascii="Times New Roman" w:eastAsia="Times New Roman" w:hAnsi="Times New Roman" w:cs="Times New Roman"/>
                <w:sz w:val="24"/>
                <w:szCs w:val="24"/>
              </w:rPr>
              <w:lastRenderedPageBreak/>
              <w:t>қимылдарды жасауды үйрету; барабан аспабымен және оның үнімен таныстыру.</w:t>
            </w:r>
          </w:p>
          <w:p w:rsidR="00FB3606" w:rsidRPr="008723FE" w:rsidRDefault="00FB3606" w:rsidP="00FB3606">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"Барабан" ойыны.</w:t>
            </w:r>
          </w:p>
          <w:p w:rsidR="00FB3606" w:rsidRPr="008723FE" w:rsidRDefault="00FB3606" w:rsidP="00FB3606">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Музыкалық аспаптарды бір-бірінен ажыратуды үйрету.</w:t>
            </w:r>
          </w:p>
          <w:bookmarkEnd w:id="0"/>
          <w:p w:rsidR="00DA60F6" w:rsidRPr="008723FE" w:rsidRDefault="00DA60F6">
            <w:pPr>
              <w:widowControl w:val="0"/>
              <w:rPr>
                <w:rFonts w:ascii="Times New Roman" w:eastAsia="Times New Roman" w:hAnsi="Times New Roman" w:cs="Times New Roman"/>
                <w:sz w:val="24"/>
                <w:szCs w:val="24"/>
              </w:rPr>
            </w:pP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Топырақты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Мақсат-мінднттері. Балаларға топырақтың дымқыл не құрғақ болғанын көрсету, құрғақ жермен жүруді ұсыну.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дымқыл топыраққа табанын </w:t>
            </w:r>
            <w:r>
              <w:rPr>
                <w:rFonts w:ascii="Times New Roman" w:eastAsia="Times New Roman" w:hAnsi="Times New Roman" w:cs="Times New Roman"/>
                <w:b/>
                <w:sz w:val="24"/>
                <w:szCs w:val="24"/>
              </w:rPr>
              <w:lastRenderedPageBreak/>
              <w:t>басып, балаларға табанға балшықтың жабысатынын көрсетуі мүмкін.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біз дымқыл жерді басып жүрсек, табанымыз кірлеп қалады. Абайлаңдар! Құрғақ жермен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топырақта індер болады. Інде нелер жысырынды?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ересектің үлгісіне еріп, қарапайым еңбек әрекеттерін </w:t>
            </w:r>
            <w:r>
              <w:rPr>
                <w:rFonts w:ascii="Times New Roman" w:eastAsia="Times New Roman" w:hAnsi="Times New Roman" w:cs="Times New Roman"/>
                <w:b/>
                <w:sz w:val="24"/>
                <w:szCs w:val="24"/>
              </w:rPr>
              <w:lastRenderedPageBreak/>
              <w:t>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белгіге сай қозғалуға ынталандыру.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қазір аяқтарымызды нық басып, менің соңымнан сайға қарай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Сайға қарай адымдаймыз,</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Түрлі дыбысты </w:t>
            </w:r>
            <w:r>
              <w:rPr>
                <w:rFonts w:ascii="Times New Roman" w:eastAsia="Times New Roman" w:hAnsi="Times New Roman" w:cs="Times New Roman"/>
                <w:b/>
                <w:sz w:val="24"/>
                <w:szCs w:val="24"/>
              </w:rPr>
              <w:lastRenderedPageBreak/>
              <w:t>тыңдаймыз.</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Көрейік. Бұл қай бұрыш?</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Тыңдайық. Тыныш ... Тыныш ...</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аяқтың ұшымен тыныш жүрейік ...</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Бұл жақта не бар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белгілі объектіні тапқандарын айтады, балаларды мақтайды.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бірнеше рет өткізіледі, жүру бағыттары ауысады.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 аулаға шығарылатын ойыншықтармен ойындар.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күннің аспанда орналасуын және жарқырағанын байқап, жылу мен жарықты беруі туралы айтылып жатқанда, қолдарын жайып, </w:t>
            </w:r>
            <w:r>
              <w:rPr>
                <w:rFonts w:ascii="Times New Roman" w:eastAsia="Times New Roman" w:hAnsi="Times New Roman" w:cs="Times New Roman"/>
                <w:b/>
                <w:sz w:val="24"/>
                <w:szCs w:val="24"/>
              </w:rPr>
              <w:lastRenderedPageBreak/>
              <w:t>жоғары созып, жағымды эмоцияларға бөлінуге ынтыландыру; күн туралы алғашқы ұғымдарды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қимылдарды көрсетіп жатады, балалар соңынан қайталайды.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күнге ұқсайық,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Қолдарды, кел, созайық.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Қолдарымыз - шуақтар,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Жайылады жан-жаққа.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ересектің үлгісіне еріп, қарапайым еңбек әрекеттерін 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қимылды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 келсе қап-тап (жұдырықты кеуденің алдында айналдыру),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 (алақанды саусақпен соғу).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қозғалысты көзбен көру белгісімен үйлестіре алуын дамыту, балаларды белгі бойынша бір орнында секіру дағдыларын қалыптастыру. (сөйлеуді дамыту, дене шынықтыру,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Балаларға аспанның жоғарыда шатырдай болып тұрғанын, түсін атап айтуды, аспанның ашық немесе бұлтты болғанын байқау қабілеттерін бекіту; </w:t>
            </w:r>
            <w:r>
              <w:rPr>
                <w:rFonts w:ascii="Times New Roman" w:eastAsia="Times New Roman" w:hAnsi="Times New Roman" w:cs="Times New Roman"/>
                <w:b/>
                <w:sz w:val="24"/>
                <w:szCs w:val="24"/>
              </w:rPr>
              <w:lastRenderedPageBreak/>
              <w:t>зейінін, түйсігін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Тап-таза, көгілдір алаң,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жердің шатыры - аспан.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 - күннің мекені,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 мекені.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"Саппен жүру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көркемсөзбен қимылдарға ынталандырады.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етіп басайық,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Қадам басып барайық.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допты екі қолмен ұстауға жаттықтыру; тепе-теңдікті сақтауға, ептілікке баулу. (дене шынықтыру,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жапырақтардың желге жайқалғанын көріп, құбылыстың болғанын байқауды үйрету; зеректікке, байқағыштыққа 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бізбен ойнамақ,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Оңға-солға жасырынбақ.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да ойнайды,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көзіне жылтыңдайды.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жапырақтарға қарайықшы, жел қайда жасырынып жүр?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Жел жапырақтарды шайқап, бізбен ойнап жүр.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ересектің үлгісіне еріп, қарапайым еңбек әрекеттерін жасауға </w:t>
            </w:r>
            <w:r>
              <w:rPr>
                <w:rFonts w:ascii="Times New Roman" w:eastAsia="Times New Roman" w:hAnsi="Times New Roman" w:cs="Times New Roman"/>
                <w:b/>
                <w:sz w:val="24"/>
                <w:szCs w:val="24"/>
              </w:rPr>
              <w:lastRenderedPageBreak/>
              <w:t>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белгі бойынша жүгіруге жаттықтыру.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ойынның бастамасын көрсетеді.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қонырауды тауып алып, қолға алып сыңғырлатады.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Педагог келесі жолы қоңыраудың орнын ауыстырады.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шапшаңдыққа, дәлдікке, қоршаған кеңістікті бағдарлауға баулу, топтастармен тату ойнауға,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Ақшыл бұлтты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Балаларға көгілдір, ақшыл бұлттарды байқауды үйрету; бұлттардың ақ мамықтай түрлі бейнелерге ұқсайтыны туралы баяндап, түйсігін, </w:t>
            </w:r>
            <w:r>
              <w:rPr>
                <w:rFonts w:ascii="Times New Roman" w:eastAsia="Times New Roman" w:hAnsi="Times New Roman" w:cs="Times New Roman"/>
                <w:b/>
                <w:sz w:val="24"/>
                <w:szCs w:val="24"/>
              </w:rPr>
              <w:lastRenderedPageBreak/>
              <w:t>ой-қиялын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аспанға қараңдаршы. Бұлар не?</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бұлар ақ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Ақшыл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ұқсап қанат жаясыңдар.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ұшасыңдар?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гүлзарда қурап қалған жапырақтардан тазалауға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қарапайым еңбек әрекеттерін жасауға машықтандыру; әсемдікке қызығушылықты арттыру; тазалыққа, еңбексүйгіштікке </w:t>
            </w:r>
            <w:r>
              <w:rPr>
                <w:rFonts w:ascii="Times New Roman" w:eastAsia="Times New Roman" w:hAnsi="Times New Roman" w:cs="Times New Roman"/>
                <w:b/>
                <w:sz w:val="24"/>
                <w:szCs w:val="24"/>
              </w:rPr>
              <w:lastRenderedPageBreak/>
              <w:t>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сыңғырлатады.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келесі жолы қоңыраудың орнын ауыстырып </w:t>
            </w:r>
            <w:r>
              <w:rPr>
                <w:rFonts w:ascii="Times New Roman" w:eastAsia="Times New Roman" w:hAnsi="Times New Roman" w:cs="Times New Roman"/>
                <w:b/>
                <w:sz w:val="24"/>
                <w:szCs w:val="24"/>
              </w:rPr>
              <w:lastRenderedPageBreak/>
              <w:t>жасырады.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бір-біріне қақтығысып қалмай, аяқтарды кең қалыпта ұстап, жүгіру қабілетін қалыптастыру. (қоршаған ортамен танысу, сөйлеуді дамыту, дене шынықтыру, музыка)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Жұмылсын көзің.</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тәтті болсын,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қуат толсын.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ванналары.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Алғашқы мәдени-гигиеналық әрекеттерді жасауға қызықтыру.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"Қуыршақтар" сюжетті-рөлдік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Әртүрлі ыдыс-аяқ түрлері туралы білімдерін бекіту, ыдыс-аяқты мақсатына сай пайдалану дағдысын қалыптастыру; тамақтану кезінде өзін әдепті ұстау мәдениетіне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қимыл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Қарым-қатынас дағдыларын, топта өзара әрекеттесу әдістерін дамыту, күйзелісті төмендету.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"Кімдікі? </w:t>
            </w:r>
            <w:r>
              <w:rPr>
                <w:rFonts w:ascii="Times New Roman" w:eastAsia="Times New Roman" w:hAnsi="Times New Roman" w:cs="Times New Roman"/>
                <w:b/>
                <w:sz w:val="24"/>
                <w:szCs w:val="24"/>
              </w:rPr>
              <w:lastRenderedPageBreak/>
              <w:t>дамытушы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Балалардың жағымды көңіл күйлерінің пайда болуына мүмкіндік жасау; отбасындағы заттардың кімге қажет екенін анықтау; еске сақтау қабілетін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көзілдірік, қамыс таяқ, ожау, тістеуіктер, қуыршақ, қонжық ойыншығы сияқты ойыншық заттарды балалардың алдарына қояды. Бұнда ата-ананы атамауы да мүмкін, жанындағы немесе кейіпкер ойыншықтарға да үлестіруді ұсынуға болады.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"Сергіту сәті"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Қимылды жаттығу орындау арқылы тілдерін жатттықтыру.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басайық,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жылдам барайық.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"Құлыншақ тентек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 тентек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Желкесінде жалы желкендей,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Желмен жарысып шауып,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Анасына ұстатпай кеткен.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Құлыншағым, алысқа шаппа,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қашпа!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"Арба"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Арба ойыншықты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Арба ойыншық,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күшік, мысық,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орында тұрмайды,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Жібінен тартсаң жорғалайды,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Дөңгелектері домалайды.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Жіпті тартып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жерлерге жетейік.</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 үлкен, қайсы кішкентай?" дидактикалық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ойыншықтардың арасынан үлкен және кішкентай ойыншықтарды (заттарды) ажыратып, екіге топтастыруға жаттықтыру; үлкен және кішкентай көлемдері туралы ұғымдарды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Шарты: үлкен және кішкентай ойыншықтарды екі топтамаға жинау.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Құралдар: көлемі үлкен және кішткентай ойыншықтар. (сурет салу, сөйлеуді </w:t>
            </w:r>
            <w:r>
              <w:rPr>
                <w:rFonts w:ascii="Times New Roman" w:eastAsia="Times New Roman" w:hAnsi="Times New Roman" w:cs="Times New Roman"/>
                <w:b/>
                <w:sz w:val="24"/>
                <w:szCs w:val="24"/>
              </w:rPr>
              <w:lastRenderedPageBreak/>
              <w:t>дамыту,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Күшік ойыншығымен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ойыншыққа, оны жіптен тартып сүйреуге қызығушылықтарын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күшік ойыншығын ортаға отырғызады.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Күшігім-ай, күшік-ай!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Неге жалғыз қалдың ай?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Мен ешқайда кетпедім,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үйді күзеттім!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Үйді қалай күзеттің?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Ап-ап-ап! Абайлаңдар! Ап-ап-ап!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кәмпиттер" (мүсіндеуден ойын-жаттығу)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түрлі түсті ермексазбен таныстыра отырып, одан әртүрлі көлемдегі пішіндер жасауды (ұсақтап бөліп, саусақтармен үзіп, үйкелеп) үйрету; педагогпен эмоционалды қарым-қатынасқа түсе білу дағдысын жетілдіру. Мүсіндеу барысында қолдың ұсақ моторикасын, түс пен пішінді қабылдауын, танымы мен зейінін дамыту. Балалардың ермексазбен жұмыс істеуге қызығушылықтарын </w:t>
            </w:r>
            <w:r>
              <w:rPr>
                <w:rFonts w:ascii="Times New Roman" w:eastAsia="Times New Roman" w:hAnsi="Times New Roman" w:cs="Times New Roman"/>
                <w:sz w:val="24"/>
                <w:szCs w:val="24"/>
              </w:rPr>
              <w:lastRenderedPageBreak/>
              <w:t>қалыптастыру; адамгершілік ережелеріне тәрбиелеу.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аш, жап,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шап-шап.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Жұдырықтан, бұлттан,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Тамшылатып, там-там.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«Қуырмаш»</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 Қолдың ұсақ моторикасы дамиды.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 мысықпен ойындар".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Балаларға көркемсөзді тыңдауға, мысықтың мінез-құлқын бақылауға, педагогтің қимылына еліктеуге және өлеңге эмоционалды жауап беруге 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мысық, мысығым,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Жолға отырма, пысығым.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"Тәй-тәй" басқан бөпешім,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Жолдан өтем демесін.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Сенен аттай алмайды,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Құлап қалып </w:t>
            </w:r>
            <w:r>
              <w:rPr>
                <w:rFonts w:ascii="Times New Roman" w:eastAsia="Times New Roman" w:hAnsi="Times New Roman" w:cs="Times New Roman"/>
                <w:b/>
                <w:sz w:val="24"/>
                <w:szCs w:val="24"/>
              </w:rPr>
              <w:lastRenderedPageBreak/>
              <w:t>жүрмесін!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(Тусипжанова-Шагирова 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Бауы байланатын ойыншықпен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Балалардың жағымды көңіл күйлерінің пайда болуына мүмкіндік жасау; бауды баулауды үйрету; ойлау қабілетін, қолдың ұсақ моторикасын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бауы байланатын ойыншықтар.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Бауды ұшынан алайық,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Тесіктен өткізіп байлайық.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саусақ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 тақпақты мәнерлеп оқуға, мазмұнына сай қимылдарды жасауға машықтандыру; сөйлеу мәнерін, қолдың ұсақ моторикасын жетілдіру.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торғай, тоқылдақ,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Жерден тары шоқып 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Бөтегесі томпайып,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Тойған қозыдай монтайып,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"Шіп-шіп" десіп отырар.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 бас бармақтарын біріктіреді, құстың ұшқанын келтіреді, </w:t>
            </w:r>
            <w:r>
              <w:rPr>
                <w:rFonts w:ascii="Times New Roman" w:eastAsia="Times New Roman" w:hAnsi="Times New Roman" w:cs="Times New Roman"/>
                <w:b/>
                <w:sz w:val="24"/>
                <w:szCs w:val="24"/>
              </w:rPr>
              <w:lastRenderedPageBreak/>
              <w:t>алақандарын қағады. Сұқ саусақтарымен үстел үстін қағады.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Pr>
                <w:rFonts w:ascii="Times New Roman" w:eastAsia="Times New Roman" w:hAnsi="Times New Roman" w:cs="Times New Roman"/>
                <w:sz w:val="24"/>
                <w:szCs w:val="24"/>
              </w:rPr>
              <w:lastRenderedPageBreak/>
              <w:t>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Pr>
                <w:rFonts w:ascii="Times New Roman" w:eastAsia="Times New Roman" w:hAnsi="Times New Roman" w:cs="Times New Roman"/>
                <w:sz w:val="24"/>
                <w:szCs w:val="24"/>
              </w:rPr>
              <w:lastRenderedPageBreak/>
              <w:t>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Pr>
                <w:rFonts w:ascii="Times New Roman" w:eastAsia="Times New Roman" w:hAnsi="Times New Roman" w:cs="Times New Roman"/>
                <w:sz w:val="24"/>
                <w:szCs w:val="24"/>
              </w:rPr>
              <w:lastRenderedPageBreak/>
              <w:t>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Pr>
                <w:rFonts w:ascii="Times New Roman" w:eastAsia="Times New Roman" w:hAnsi="Times New Roman" w:cs="Times New Roman"/>
                <w:sz w:val="24"/>
                <w:szCs w:val="24"/>
              </w:rPr>
              <w:lastRenderedPageBreak/>
              <w:t>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Pr>
                <w:rFonts w:ascii="Times New Roman" w:eastAsia="Times New Roman" w:hAnsi="Times New Roman" w:cs="Times New Roman"/>
                <w:sz w:val="24"/>
                <w:szCs w:val="24"/>
              </w:rPr>
              <w:lastRenderedPageBreak/>
              <w:t>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bl>
    <w:p w:rsidR="00DA60F6" w:rsidRDefault="00DA60F6"/>
    <w:sectPr w:rsidR="00DA60F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F6"/>
    <w:rsid w:val="0051379B"/>
    <w:rsid w:val="008723FE"/>
    <w:rsid w:val="00DA60F6"/>
    <w:rsid w:val="00FB3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3A22C0-DB4A-4FD0-99EE-DF363A5A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8723FE"/>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14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dYhB7Kous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dYhB7Kous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YhB7KousIA" TargetMode="External"/><Relationship Id="rId11" Type="http://schemas.openxmlformats.org/officeDocument/2006/relationships/hyperlink" Target="https://cdn.onlinebalabaqsha.kz/inside2020/storage/media/videos/video_file/44/sausa-tar.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cdn.onlinebalabaqsha.kz/inside2020/storage/media/videos/video_file/44/sausa-tar.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youtu.be/dYhB7Kou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5156</Words>
  <Characters>29391</Characters>
  <Application>Microsoft Office Word</Application>
  <DocSecurity>0</DocSecurity>
  <Lines>244</Lines>
  <Paragraphs>68</Paragraphs>
  <ScaleCrop>false</ScaleCrop>
  <Company>SPecialiST RePack</Company>
  <LinksUpToDate>false</LinksUpToDate>
  <CharactersWithSpaces>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2026-09-30T04:22:00Z</dcterms:created>
  <dcterms:modified xsi:type="dcterms:W3CDTF">2026-09-30T06:17:00Z</dcterms:modified>
</cp:coreProperties>
</file>